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62626"/>
          <w:spacing w:val="0"/>
          <w:sz w:val="24"/>
          <w:szCs w:val="24"/>
          <w:bdr w:val="none" w:color="auto" w:sz="0" w:space="0"/>
          <w:shd w:val="clear" w:fill="FFFFFF"/>
        </w:rPr>
        <w:t>内蒙古自治区机关事务管理局第四后勤服务中心2021年公开招聘编制外工作人员岗位表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786"/>
        <w:gridCol w:w="3555"/>
        <w:gridCol w:w="2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3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4"/>
                <w:szCs w:val="24"/>
                <w:bdr w:val="none" w:color="auto" w:sz="0" w:space="0"/>
              </w:rPr>
              <w:t>岗位要求</w:t>
            </w:r>
          </w:p>
        </w:tc>
        <w:tc>
          <w:tcPr>
            <w:tcW w:w="30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4"/>
                <w:szCs w:val="24"/>
                <w:bdr w:val="none" w:color="auto" w:sz="0" w:space="0"/>
              </w:rPr>
              <w:t>应聘条件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4"/>
                <w:szCs w:val="24"/>
                <w:bdr w:val="none" w:color="auto" w:sz="0" w:space="0"/>
              </w:rPr>
              <w:t>凉菜厨师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1、年龄55周岁以下，初中以上文化程度;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2、身体健康，责任心强，爱岗敬业，专业技能娴熟;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3、具有本岗位从业经历5年以上;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4、 熟知本岗位的工作特性及卫生要求。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1、具有中华人民共和国国籍；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2、具有良好的道德品质，爱岗敬业，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4"/>
                <w:szCs w:val="24"/>
                <w:bdr w:val="none" w:color="auto" w:sz="0" w:space="0"/>
              </w:rPr>
              <w:t>遵守职业道德和社会公德；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3、具有团结协作、甘于奉献的优良品质，热爱餐饮服务行业，喜欢相关工作；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4、具有正常履职的身体条件，符合餐饮行业的卫生健康要求；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5、具有符合本岗位要求的工作能力；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6、录用后服从单位统一安排。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4"/>
                <w:szCs w:val="24"/>
                <w:bdr w:val="none" w:color="auto" w:sz="0" w:space="0"/>
              </w:rPr>
              <w:t>切配厨师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A3A3A"/>
                <w:spacing w:val="0"/>
                <w:sz w:val="24"/>
                <w:szCs w:val="24"/>
              </w:rPr>
            </w:pPr>
          </w:p>
        </w:tc>
        <w:tc>
          <w:tcPr>
            <w:tcW w:w="31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A3A3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4"/>
                <w:szCs w:val="24"/>
                <w:bdr w:val="none" w:color="auto" w:sz="0" w:space="0"/>
              </w:rPr>
              <w:t>洗碗工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9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A3A3A"/>
                <w:spacing w:val="0"/>
                <w:sz w:val="24"/>
                <w:szCs w:val="24"/>
              </w:rPr>
            </w:pPr>
          </w:p>
        </w:tc>
        <w:tc>
          <w:tcPr>
            <w:tcW w:w="31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A3A3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4"/>
                <w:szCs w:val="24"/>
                <w:bdr w:val="none" w:color="auto" w:sz="0" w:space="0"/>
              </w:rPr>
              <w:t>前厅服务人员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1、45周岁以下，五官端正，普通话标准，语言表达能力强；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2、高中-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3、以上文化程度，会熟练使用电脑；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3、具有较强的敬业精神，工作细致用心，团结互助；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4、热爱服务工作，具有主动服务意识。</w:t>
            </w:r>
          </w:p>
        </w:tc>
        <w:tc>
          <w:tcPr>
            <w:tcW w:w="31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A3A3A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C116E"/>
    <w:rsid w:val="766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2021-05-24T10:39:00Z</dcterms:created>
  <dc:creator>Administrator</dc:creator>
  <cp:lastModifiedBy>Administrator</cp:lastModifiedBy>
  <dcterms:modified xsi:type="dcterms:W3CDTF">2021-05-24T11:45:17Z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