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44"/>
          <w:szCs w:val="44"/>
        </w:rPr>
        <w:t>报名表</w:t>
      </w:r>
    </w:p>
    <w:p>
      <w:pPr>
        <w:jc w:val="center"/>
        <w:rPr>
          <w:rFonts w:ascii="黑体" w:eastAsia="黑体"/>
          <w:kern w:val="0"/>
          <w:sz w:val="24"/>
          <w:szCs w:val="24"/>
        </w:rPr>
      </w:pPr>
    </w:p>
    <w:tbl>
      <w:tblPr>
        <w:tblStyle w:val="6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110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</w:rPr>
              <w:t>身高</w:t>
            </w:r>
            <w:r>
              <w:rPr>
                <w:rFonts w:hint="eastAsia"/>
                <w:b/>
                <w:lang w:val="en-US" w:eastAsia="zh-CN"/>
              </w:rPr>
              <w:t>体重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状况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应聘职位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page" w:horzAnchor="margin" w:tblpY="1441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04"/>
        <w:gridCol w:w="247"/>
        <w:gridCol w:w="469"/>
        <w:gridCol w:w="340"/>
        <w:gridCol w:w="400"/>
        <w:gridCol w:w="129"/>
        <w:gridCol w:w="1193"/>
        <w:gridCol w:w="62"/>
        <w:gridCol w:w="2123"/>
        <w:gridCol w:w="567"/>
        <w:gridCol w:w="21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22" w:type="dxa"/>
            <w:gridSpan w:val="1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88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3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3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3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133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2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3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2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本人承诺并保证所提供的学历证明、资格证明、工作经历等应聘报名材料真实有效。如有虚假，柳州市残疾人康复中心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年   月   日</w:t>
            </w:r>
          </w:p>
        </w:tc>
      </w:tr>
    </w:tbl>
    <w:p>
      <w:pPr>
        <w:spacing w:line="500" w:lineRule="exact"/>
        <w:rPr>
          <w:rFonts w:ascii="仿宋_GB2312" w:eastAsia="仿宋_GB2312"/>
          <w:sz w:val="30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p>
      <w:pPr>
        <w:ind w:firstLine="420" w:firstLineChars="200"/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71F9C"/>
    <w:rsid w:val="000A716D"/>
    <w:rsid w:val="00172A27"/>
    <w:rsid w:val="001A061A"/>
    <w:rsid w:val="00300BB7"/>
    <w:rsid w:val="003222EA"/>
    <w:rsid w:val="00325466"/>
    <w:rsid w:val="00421D08"/>
    <w:rsid w:val="004E58D3"/>
    <w:rsid w:val="004F64A3"/>
    <w:rsid w:val="005A1F40"/>
    <w:rsid w:val="005B2879"/>
    <w:rsid w:val="006873BA"/>
    <w:rsid w:val="009B1CE5"/>
    <w:rsid w:val="00B4583F"/>
    <w:rsid w:val="00C418F6"/>
    <w:rsid w:val="00FA6651"/>
    <w:rsid w:val="00FE247B"/>
    <w:rsid w:val="02713EC2"/>
    <w:rsid w:val="079202BB"/>
    <w:rsid w:val="0B6A38E2"/>
    <w:rsid w:val="0D751788"/>
    <w:rsid w:val="0F3E3D59"/>
    <w:rsid w:val="12A164C0"/>
    <w:rsid w:val="12F6450B"/>
    <w:rsid w:val="243C0FB6"/>
    <w:rsid w:val="2B1E6678"/>
    <w:rsid w:val="2FCB2B88"/>
    <w:rsid w:val="2FDA26C9"/>
    <w:rsid w:val="343006DE"/>
    <w:rsid w:val="42EB1323"/>
    <w:rsid w:val="43D0729D"/>
    <w:rsid w:val="4BBF0257"/>
    <w:rsid w:val="4C2220D0"/>
    <w:rsid w:val="4F0C637E"/>
    <w:rsid w:val="554F130E"/>
    <w:rsid w:val="55EC0299"/>
    <w:rsid w:val="5C9F5AF0"/>
    <w:rsid w:val="7067727B"/>
    <w:rsid w:val="76FA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2019-06-06T02:00:00Z</dcterms:created>
  <dc:creator>Administrator</dc:creator>
  <cp:lastModifiedBy>Administrator</cp:lastModifiedBy>
  <dcterms:modified xsi:type="dcterms:W3CDTF">2020-09-27T06:32:27Z</dcterms:modified>
  <dc:title>关于招聘柳州市青年企业家协会秘书处工作人员的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