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CA" w:rsidRPr="00D64542" w:rsidRDefault="00DD55CA" w:rsidP="00DD55CA">
      <w:pPr>
        <w:widowControl/>
        <w:spacing w:line="0" w:lineRule="atLeast"/>
        <w:jc w:val="center"/>
        <w:rPr>
          <w:rFonts w:ascii="仿宋_GB2312" w:eastAsia="仿宋_GB2312" w:hAnsi="宋体" w:cs="Arial"/>
          <w:b/>
          <w:color w:val="333333"/>
          <w:kern w:val="0"/>
          <w:sz w:val="44"/>
          <w:szCs w:val="44"/>
        </w:rPr>
      </w:pPr>
      <w:r w:rsidRPr="00CF62ED">
        <w:rPr>
          <w:rFonts w:ascii="仿宋_GB2312" w:eastAsia="仿宋_GB2312" w:hAnsi="宋体" w:cs="Arial" w:hint="eastAsia"/>
          <w:b/>
          <w:color w:val="333333"/>
          <w:kern w:val="0"/>
          <w:sz w:val="44"/>
          <w:szCs w:val="44"/>
        </w:rPr>
        <w:t>延川县20</w:t>
      </w:r>
      <w:r w:rsidR="00C74E6F">
        <w:rPr>
          <w:rFonts w:ascii="仿宋_GB2312" w:eastAsia="仿宋_GB2312" w:hAnsi="宋体" w:cs="Arial" w:hint="eastAsia"/>
          <w:b/>
          <w:color w:val="333333"/>
          <w:kern w:val="0"/>
          <w:sz w:val="44"/>
          <w:szCs w:val="44"/>
        </w:rPr>
        <w:t>2</w:t>
      </w:r>
      <w:r w:rsidR="007C6A53">
        <w:rPr>
          <w:rFonts w:ascii="仿宋_GB2312" w:eastAsia="仿宋_GB2312" w:hAnsi="宋体" w:cs="Arial" w:hint="eastAsia"/>
          <w:b/>
          <w:color w:val="333333"/>
          <w:kern w:val="0"/>
          <w:sz w:val="44"/>
          <w:szCs w:val="44"/>
        </w:rPr>
        <w:t>1</w:t>
      </w:r>
      <w:r w:rsidRPr="00CF62ED">
        <w:rPr>
          <w:rFonts w:ascii="仿宋_GB2312" w:eastAsia="仿宋_GB2312" w:hAnsi="宋体" w:cs="Arial" w:hint="eastAsia"/>
          <w:b/>
          <w:color w:val="333333"/>
          <w:kern w:val="0"/>
          <w:sz w:val="44"/>
          <w:szCs w:val="44"/>
        </w:rPr>
        <w:t>年农村义务教育阶段学校教师特设岗位计划招聘公告</w:t>
      </w:r>
    </w:p>
    <w:p w:rsidR="00DD55CA" w:rsidRPr="00C7562C" w:rsidRDefault="00DD55CA" w:rsidP="00BA2DDB">
      <w:pPr>
        <w:ind w:firstLineChars="200" w:firstLine="640"/>
        <w:jc w:val="left"/>
        <w:rPr>
          <w:rFonts w:ascii="仿宋_GB2312" w:eastAsia="仿宋_GB2312" w:cs="Arial"/>
          <w:bCs/>
          <w:color w:val="333333"/>
          <w:kern w:val="0"/>
          <w:sz w:val="32"/>
          <w:szCs w:val="32"/>
        </w:rPr>
      </w:pP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根据</w:t>
      </w:r>
      <w:r w:rsidR="000E5FA1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延安市</w:t>
      </w:r>
      <w:r w:rsidR="000E5FA1" w:rsidRPr="00281E77">
        <w:rPr>
          <w:rFonts w:ascii="仿宋_GB2312" w:eastAsia="仿宋_GB2312" w:hAnsi="宋体" w:cs="宋体" w:hint="eastAsia"/>
          <w:kern w:val="0"/>
          <w:sz w:val="32"/>
          <w:szCs w:val="32"/>
        </w:rPr>
        <w:t>机构编制委员会办公室</w:t>
      </w:r>
      <w:r w:rsidR="000E5FA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延安市教育局</w:t>
      </w:r>
      <w:r w:rsidR="000E5FA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 xml:space="preserve"> </w:t>
      </w:r>
      <w:r w:rsidR="000E5FA1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延安市</w:t>
      </w:r>
      <w:r w:rsidR="000E5FA1" w:rsidRPr="00281E77">
        <w:rPr>
          <w:rFonts w:ascii="仿宋_GB2312" w:eastAsia="仿宋_GB2312" w:hAnsi="宋体" w:cs="宋体" w:hint="eastAsia"/>
          <w:kern w:val="0"/>
          <w:sz w:val="32"/>
          <w:szCs w:val="32"/>
        </w:rPr>
        <w:t>人力资源和社会保障局</w:t>
      </w:r>
      <w:r w:rsidR="000E5FA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281E77">
        <w:rPr>
          <w:rFonts w:ascii="仿宋_GB2312" w:eastAsia="仿宋_GB2312" w:hAnsi="宋体" w:cs="宋体" w:hint="eastAsia"/>
          <w:kern w:val="0"/>
          <w:sz w:val="32"/>
          <w:szCs w:val="32"/>
        </w:rPr>
        <w:t>延安市财政局</w:t>
      </w:r>
      <w:r w:rsidR="000E5FA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延安市医疗保障局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《</w:t>
      </w:r>
      <w:r w:rsidR="00BA2DDB" w:rsidRPr="00BA2DDB">
        <w:rPr>
          <w:rFonts w:ascii="仿宋_GB2312" w:eastAsia="仿宋_GB2312" w:cs="Arial" w:hint="eastAsia"/>
          <w:bCs/>
          <w:color w:val="333333"/>
          <w:kern w:val="0"/>
          <w:sz w:val="32"/>
          <w:szCs w:val="32"/>
        </w:rPr>
        <w:t>延安市教育局等五部门关于做好2021年农村义务教育阶段学校教师特设岗位计划实施工作的通知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》(</w:t>
      </w:r>
      <w:proofErr w:type="gramStart"/>
      <w:r w:rsidR="00BA2DDB">
        <w:rPr>
          <w:rFonts w:ascii="仿宋_GB2312" w:eastAsia="仿宋_GB2312" w:hAnsi="宋体" w:hint="eastAsia"/>
          <w:sz w:val="32"/>
          <w:szCs w:val="32"/>
        </w:rPr>
        <w:t>延市教人</w:t>
      </w:r>
      <w:proofErr w:type="gramEnd"/>
      <w:r w:rsidR="00BA2DDB">
        <w:rPr>
          <w:rFonts w:ascii="仿宋_GB2312" w:eastAsia="仿宋_GB2312" w:hAnsi="宋体" w:hint="eastAsia"/>
          <w:sz w:val="32"/>
          <w:szCs w:val="32"/>
        </w:rPr>
        <w:t>〔2021〕29号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)文件精神，现就延川县20</w:t>
      </w:r>
      <w:r w:rsidR="009F2471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</w:t>
      </w:r>
      <w:r w:rsidR="0088190F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年农村义务教育阶段学校教师特设岗位计划招聘予以公告。</w:t>
      </w:r>
    </w:p>
    <w:p w:rsidR="00DD55CA" w:rsidRPr="00281E77" w:rsidRDefault="00DD55CA" w:rsidP="00E00B0B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一、招聘对象及条件</w:t>
      </w:r>
    </w:p>
    <w:p w:rsidR="00582582" w:rsidRDefault="00DD55CA" w:rsidP="00582582">
      <w:pPr>
        <w:pStyle w:val="1"/>
        <w:widowControl w:val="0"/>
        <w:spacing w:before="0" w:beforeAutospacing="0" w:after="0" w:afterAutospacing="0" w:line="120" w:lineRule="atLeast"/>
        <w:ind w:firstLineChars="200" w:firstLine="643"/>
        <w:jc w:val="both"/>
        <w:rPr>
          <w:rFonts w:ascii="Times New Roman" w:eastAsia="仿宋_GB2312" w:hAnsi="Times New Roman"/>
          <w:b w:val="0"/>
          <w:bCs w:val="0"/>
          <w:color w:val="000000"/>
          <w:sz w:val="32"/>
          <w:szCs w:val="32"/>
        </w:rPr>
      </w:pPr>
      <w:r w:rsidRPr="00281E77">
        <w:rPr>
          <w:rFonts w:ascii="仿宋_GB2312" w:eastAsia="仿宋_GB2312" w:cs="Arial" w:hint="eastAsia"/>
          <w:color w:val="333333"/>
          <w:kern w:val="0"/>
          <w:sz w:val="32"/>
          <w:szCs w:val="32"/>
        </w:rPr>
        <w:t>（一）</w:t>
      </w:r>
      <w:r w:rsidR="00E00B0B">
        <w:rPr>
          <w:rFonts w:ascii="楷体_GB2312" w:eastAsia="楷体_GB2312" w:hint="eastAsia"/>
          <w:bCs w:val="0"/>
          <w:kern w:val="0"/>
          <w:sz w:val="32"/>
          <w:szCs w:val="32"/>
        </w:rPr>
        <w:t>招聘对象</w:t>
      </w:r>
      <w:r w:rsidR="00E00B0B">
        <w:rPr>
          <w:rFonts w:ascii="楷体_GB2312" w:eastAsia="楷体_GB2312" w:hint="eastAsia"/>
          <w:kern w:val="0"/>
          <w:sz w:val="32"/>
          <w:szCs w:val="32"/>
        </w:rPr>
        <w:t>：</w:t>
      </w:r>
      <w:r w:rsidR="00582582" w:rsidRPr="00582582"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以</w:t>
      </w:r>
      <w:r w:rsidR="006121A0" w:rsidRPr="006121A0"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普通高校本科及以上学历毕业生</w:t>
      </w:r>
      <w:r w:rsidR="006121A0"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为主</w:t>
      </w:r>
      <w:r w:rsidR="00582582" w:rsidRPr="00582582"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，适量招聘</w:t>
      </w:r>
      <w:r w:rsidR="006121A0"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高等</w:t>
      </w:r>
      <w:r w:rsidR="006121A0">
        <w:rPr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师范专科</w:t>
      </w:r>
      <w:r w:rsidR="006121A0"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毕业生</w:t>
      </w:r>
      <w:r w:rsidR="00582582" w:rsidRPr="00582582"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。</w:t>
      </w:r>
    </w:p>
    <w:p w:rsidR="00DD55CA" w:rsidRPr="00281E77" w:rsidRDefault="00DD55CA" w:rsidP="00582582">
      <w:pPr>
        <w:pStyle w:val="1"/>
        <w:widowControl w:val="0"/>
        <w:spacing w:before="0" w:beforeAutospacing="0" w:after="0" w:afterAutospacing="0" w:line="120" w:lineRule="atLeast"/>
        <w:ind w:firstLineChars="200" w:firstLine="643"/>
        <w:jc w:val="both"/>
        <w:rPr>
          <w:rFonts w:ascii="仿宋_GB2312" w:eastAsia="仿宋_GB2312" w:cs="Arial"/>
          <w:color w:val="333333"/>
          <w:kern w:val="0"/>
          <w:sz w:val="32"/>
          <w:szCs w:val="32"/>
        </w:rPr>
      </w:pPr>
      <w:r w:rsidRPr="00281E77">
        <w:rPr>
          <w:rFonts w:ascii="仿宋_GB2312" w:eastAsia="仿宋_GB2312" w:cs="Arial" w:hint="eastAsia"/>
          <w:color w:val="333333"/>
          <w:kern w:val="0"/>
          <w:sz w:val="32"/>
          <w:szCs w:val="32"/>
        </w:rPr>
        <w:t>（二）招聘条件：</w:t>
      </w:r>
    </w:p>
    <w:p w:rsidR="009B5D5C" w:rsidRDefault="009B5D5C" w:rsidP="009B5D5C">
      <w:pPr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1．基本素养条件。</w:t>
      </w:r>
      <w:r>
        <w:rPr>
          <w:rFonts w:ascii="仿宋_GB2312" w:eastAsia="仿宋_GB2312" w:hint="eastAsia"/>
          <w:color w:val="000000"/>
          <w:sz w:val="32"/>
          <w:szCs w:val="32"/>
        </w:rPr>
        <w:t>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。</w:t>
      </w:r>
    </w:p>
    <w:p w:rsidR="009B5D5C" w:rsidRDefault="009B5D5C" w:rsidP="009B5D5C">
      <w:pPr>
        <w:spacing w:line="600" w:lineRule="exact"/>
        <w:ind w:firstLineChars="200" w:firstLine="643"/>
        <w:rPr>
          <w:rFonts w:ascii="仿宋_GB2312" w:eastAsia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2．资格与岗位条件。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具有相应教师资格证书。受疫情影响，暂未取得教师资格证书的人员，可持在有效期内的《中小学教师资格考试合格证明》或笔试合格成绩——“中小学教师资格考试（NTCE）成绩”报考特岗教师。严格“持证上岗”，拟聘人员应在办理录用手续或2021年8月31日前取得教师资格证书。</w:t>
      </w:r>
    </w:p>
    <w:p w:rsidR="00C7562C" w:rsidRPr="009B5D5C" w:rsidRDefault="009B5D5C" w:rsidP="009B5D5C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3．身份与年龄条件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年龄不超过30周岁（1991年5月1日及以后出生）、未就业或与原就业单位解除了劳动（聘用）合同，符合本次招聘条件的普通高校毕业生或社会人员。各类基层服务期未满（截至</w:t>
      </w:r>
      <w:r>
        <w:rPr>
          <w:rFonts w:ascii="仿宋_GB2312" w:eastAsia="仿宋_GB2312" w:hint="eastAsia"/>
          <w:sz w:val="32"/>
          <w:szCs w:val="32"/>
        </w:rPr>
        <w:lastRenderedPageBreak/>
        <w:t>2021年8月31日服务期已满的基层工作者除外）或服务期内有一次考核不合格者不能报考。</w:t>
      </w:r>
      <w:r w:rsidR="00964AED" w:rsidRPr="00964AED">
        <w:rPr>
          <w:rFonts w:eastAsia="仿宋_GB2312" w:hint="eastAsia"/>
          <w:color w:val="000000"/>
          <w:sz w:val="32"/>
          <w:szCs w:val="32"/>
        </w:rPr>
        <w:t>限延安市生源地考生及延安市户籍</w:t>
      </w:r>
      <w:r w:rsidR="000E5FA1" w:rsidRPr="00964AED">
        <w:rPr>
          <w:rFonts w:eastAsia="仿宋_GB2312" w:hint="eastAsia"/>
          <w:color w:val="000000"/>
          <w:sz w:val="32"/>
          <w:szCs w:val="32"/>
        </w:rPr>
        <w:t>（截止</w:t>
      </w:r>
      <w:r w:rsidR="000E5FA1" w:rsidRPr="00964AED">
        <w:rPr>
          <w:rFonts w:eastAsia="仿宋_GB2312" w:hint="eastAsia"/>
          <w:color w:val="000000"/>
          <w:sz w:val="32"/>
          <w:szCs w:val="32"/>
        </w:rPr>
        <w:t>202</w:t>
      </w:r>
      <w:r w:rsidR="0088190F">
        <w:rPr>
          <w:rFonts w:eastAsia="仿宋_GB2312" w:hint="eastAsia"/>
          <w:color w:val="000000"/>
          <w:sz w:val="32"/>
          <w:szCs w:val="32"/>
        </w:rPr>
        <w:t>1</w:t>
      </w:r>
      <w:r w:rsidR="000E5FA1" w:rsidRPr="00964AED">
        <w:rPr>
          <w:rFonts w:eastAsia="仿宋_GB2312" w:hint="eastAsia"/>
          <w:color w:val="000000"/>
          <w:sz w:val="32"/>
          <w:szCs w:val="32"/>
        </w:rPr>
        <w:t>年</w:t>
      </w:r>
      <w:r w:rsidR="000E5FA1" w:rsidRPr="00964AED">
        <w:rPr>
          <w:rFonts w:eastAsia="仿宋_GB2312" w:hint="eastAsia"/>
          <w:color w:val="000000"/>
          <w:sz w:val="32"/>
          <w:szCs w:val="32"/>
        </w:rPr>
        <w:t>5</w:t>
      </w:r>
      <w:r w:rsidR="000E5FA1" w:rsidRPr="00964AED">
        <w:rPr>
          <w:rFonts w:eastAsia="仿宋_GB2312" w:hint="eastAsia"/>
          <w:color w:val="000000"/>
          <w:sz w:val="32"/>
          <w:szCs w:val="32"/>
        </w:rPr>
        <w:t>月</w:t>
      </w:r>
      <w:r w:rsidR="000E5FA1" w:rsidRPr="00964AED">
        <w:rPr>
          <w:rFonts w:eastAsia="仿宋_GB2312" w:hint="eastAsia"/>
          <w:color w:val="000000"/>
          <w:sz w:val="32"/>
          <w:szCs w:val="32"/>
        </w:rPr>
        <w:t>1</w:t>
      </w:r>
      <w:r w:rsidR="000E5FA1" w:rsidRPr="00964AED">
        <w:rPr>
          <w:rFonts w:eastAsia="仿宋_GB2312" w:hint="eastAsia"/>
          <w:color w:val="000000"/>
          <w:sz w:val="32"/>
          <w:szCs w:val="32"/>
        </w:rPr>
        <w:t>日前）</w:t>
      </w:r>
      <w:r w:rsidR="00964AED" w:rsidRPr="00964AED">
        <w:rPr>
          <w:rFonts w:eastAsia="仿宋_GB2312" w:hint="eastAsia"/>
          <w:color w:val="000000"/>
          <w:sz w:val="32"/>
          <w:szCs w:val="32"/>
        </w:rPr>
        <w:t>人员报考</w:t>
      </w:r>
      <w:r w:rsidR="00503239">
        <w:rPr>
          <w:rFonts w:eastAsia="仿宋_GB2312" w:hint="eastAsia"/>
          <w:color w:val="000000"/>
          <w:sz w:val="32"/>
          <w:szCs w:val="32"/>
        </w:rPr>
        <w:t>。</w:t>
      </w:r>
    </w:p>
    <w:p w:rsidR="009B5D5C" w:rsidRDefault="009B5D5C" w:rsidP="009B5D5C">
      <w:pPr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4</w:t>
      </w:r>
      <w:r>
        <w:rPr>
          <w:rFonts w:eastAsia="仿宋_GB2312" w:hint="eastAsia"/>
          <w:b/>
          <w:bCs/>
          <w:color w:val="000000"/>
          <w:sz w:val="32"/>
          <w:szCs w:val="32"/>
        </w:rPr>
        <w:t>．身心条件。</w:t>
      </w:r>
      <w:r>
        <w:rPr>
          <w:rFonts w:eastAsia="仿宋_GB2312" w:hint="eastAsia"/>
          <w:color w:val="000000"/>
          <w:sz w:val="32"/>
          <w:szCs w:val="32"/>
        </w:rPr>
        <w:t>心理健康；身体条件符合省教育厅、省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卫健委《关于做好陕西省教师资格认定体检工作的通知》</w:t>
      </w:r>
      <w:proofErr w:type="gramEnd"/>
      <w:r>
        <w:rPr>
          <w:rFonts w:eastAsia="仿宋_GB2312" w:hint="eastAsia"/>
          <w:color w:val="000000"/>
          <w:sz w:val="32"/>
          <w:szCs w:val="32"/>
        </w:rPr>
        <w:t>（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陕教〔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61号）规定要求，能适应设岗地区工作和生活环境。</w:t>
      </w:r>
    </w:p>
    <w:p w:rsidR="009B5D5C" w:rsidRDefault="009B5D5C" w:rsidP="009B5D5C">
      <w:pPr>
        <w:widowControl/>
        <w:spacing w:line="120" w:lineRule="atLeast"/>
        <w:ind w:firstLineChars="221" w:firstLine="7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5．优先条件。</w:t>
      </w:r>
      <w:r>
        <w:rPr>
          <w:rFonts w:ascii="仿宋_GB2312" w:eastAsia="仿宋_GB2312" w:hint="eastAsia"/>
          <w:sz w:val="32"/>
          <w:szCs w:val="32"/>
        </w:rPr>
        <w:t>总成绩并列优先顺序为：笔试成绩高者优先、学科专业知识成绩高者优先、本地生源优先、研究生和师范教育类本科生优先。</w:t>
      </w:r>
    </w:p>
    <w:p w:rsidR="00DD55CA" w:rsidRPr="00F3388E" w:rsidRDefault="00DD55CA" w:rsidP="009B5D5C">
      <w:pPr>
        <w:widowControl/>
        <w:spacing w:line="120" w:lineRule="atLeast"/>
        <w:ind w:firstLineChars="221" w:firstLine="710"/>
        <w:jc w:val="left"/>
        <w:rPr>
          <w:rFonts w:ascii="仿宋_GB2312" w:eastAsia="仿宋_GB2312" w:hAnsi="宋体" w:cs="Arial"/>
          <w:b/>
          <w:color w:val="333333"/>
          <w:kern w:val="0"/>
          <w:sz w:val="32"/>
          <w:szCs w:val="32"/>
        </w:rPr>
      </w:pPr>
      <w:r w:rsidRPr="00F3388E">
        <w:rPr>
          <w:rFonts w:ascii="仿宋_GB2312" w:eastAsia="仿宋_GB2312" w:hAnsi="宋体" w:cs="Arial" w:hint="eastAsia"/>
          <w:b/>
          <w:color w:val="333333"/>
          <w:kern w:val="0"/>
          <w:sz w:val="32"/>
          <w:szCs w:val="32"/>
        </w:rPr>
        <w:t>二、招聘岗位及人数</w:t>
      </w:r>
    </w:p>
    <w:p w:rsidR="007002FB" w:rsidRPr="00281E77" w:rsidRDefault="007002FB" w:rsidP="00E00B0B">
      <w:pPr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延川县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21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年农村学校特设岗位教师共招聘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110人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</w:p>
    <w:p w:rsidR="007002FB" w:rsidRPr="00A06788" w:rsidRDefault="007002FB" w:rsidP="00E00B0B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初中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21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人。初中语文3人，初中数学3人，初中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英语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1人，初中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音乐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 人，初中信息技术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3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人，初中物理2人、初中地理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人、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初中化学2人、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初中生物1人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、</w:t>
      </w:r>
      <w:r w:rsidRPr="001768A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初中心理学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3人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</w:p>
    <w:p w:rsidR="007002FB" w:rsidRPr="00A06788" w:rsidRDefault="007002FB" w:rsidP="00E00B0B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小学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54人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。小学语文7人，小学数学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6人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，小学英语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6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人，小学音乐5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人，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小学美术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5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人，小学体育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7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人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</w:t>
      </w:r>
      <w:r w:rsidR="00BA4246"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小学信息技术</w:t>
      </w:r>
      <w:r w:rsidR="00BA424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8人，</w:t>
      </w:r>
      <w:r w:rsidRPr="001768A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小学心理</w:t>
      </w:r>
      <w:r w:rsidR="003F1172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咨询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8人，</w:t>
      </w:r>
      <w:r w:rsidRPr="0098534E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小学社会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2人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</w:p>
    <w:p w:rsidR="007002FB" w:rsidRPr="00281E77" w:rsidRDefault="007002FB" w:rsidP="00E00B0B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小学（学前班方向）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35</w:t>
      </w:r>
      <w:r w:rsidRPr="00A06788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人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</w:p>
    <w:p w:rsidR="00F3388E" w:rsidRPr="00464F17" w:rsidRDefault="00F3388E" w:rsidP="00E00B0B">
      <w:pPr>
        <w:spacing w:line="120" w:lineRule="atLeas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464F17">
        <w:rPr>
          <w:rFonts w:ascii="黑体" w:eastAsia="黑体" w:hAnsi="黑体"/>
          <w:color w:val="000000"/>
          <w:sz w:val="32"/>
          <w:szCs w:val="32"/>
        </w:rPr>
        <w:t>三、服务期限和范围</w:t>
      </w:r>
    </w:p>
    <w:p w:rsidR="009B5D5C" w:rsidRDefault="009B5D5C" w:rsidP="009B5D5C">
      <w:pPr>
        <w:pStyle w:val="1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b w:val="0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特岗教师服务期为三年，服务期内全部安排在乡镇以下农村学校任教，可根据当地教育需求在县域内乡村学校流动。</w:t>
      </w:r>
    </w:p>
    <w:p w:rsidR="00046BB7" w:rsidRPr="00856291" w:rsidRDefault="00DD55CA" w:rsidP="00856291">
      <w:pPr>
        <w:widowControl/>
        <w:spacing w:line="120" w:lineRule="atLeast"/>
        <w:ind w:firstLineChars="200" w:firstLine="643"/>
        <w:jc w:val="left"/>
        <w:rPr>
          <w:rFonts w:ascii="仿宋_GB2312" w:eastAsia="仿宋_GB2312" w:hAnsi="宋体" w:cs="Arial"/>
          <w:b/>
          <w:color w:val="333333"/>
          <w:kern w:val="0"/>
          <w:sz w:val="32"/>
          <w:szCs w:val="32"/>
        </w:rPr>
      </w:pPr>
      <w:r w:rsidRPr="00856291">
        <w:rPr>
          <w:rFonts w:ascii="仿宋_GB2312" w:eastAsia="仿宋_GB2312" w:hAnsi="宋体" w:cs="Arial" w:hint="eastAsia"/>
          <w:b/>
          <w:color w:val="333333"/>
          <w:kern w:val="0"/>
          <w:sz w:val="32"/>
          <w:szCs w:val="32"/>
        </w:rPr>
        <w:t>四、</w:t>
      </w:r>
      <w:proofErr w:type="gramStart"/>
      <w:r w:rsidRPr="00856291">
        <w:rPr>
          <w:rFonts w:ascii="仿宋_GB2312" w:eastAsia="仿宋_GB2312" w:hAnsi="宋体" w:cs="Arial" w:hint="eastAsia"/>
          <w:b/>
          <w:color w:val="333333"/>
          <w:kern w:val="0"/>
          <w:sz w:val="32"/>
          <w:szCs w:val="32"/>
        </w:rPr>
        <w:t>特岗计划</w:t>
      </w:r>
      <w:proofErr w:type="gramEnd"/>
      <w:r w:rsidRPr="00856291">
        <w:rPr>
          <w:rFonts w:ascii="仿宋_GB2312" w:eastAsia="仿宋_GB2312" w:hAnsi="宋体" w:cs="Arial" w:hint="eastAsia"/>
          <w:b/>
          <w:color w:val="333333"/>
          <w:kern w:val="0"/>
          <w:sz w:val="32"/>
          <w:szCs w:val="32"/>
        </w:rPr>
        <w:t>的组织领导</w:t>
      </w:r>
    </w:p>
    <w:p w:rsidR="00046BB7" w:rsidRPr="00046BB7" w:rsidRDefault="00046BB7" w:rsidP="00046BB7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lastRenderedPageBreak/>
        <w:t>县上成立农村</w:t>
      </w:r>
      <w:proofErr w:type="gramStart"/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特岗计划</w:t>
      </w:r>
      <w:proofErr w:type="gramEnd"/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实施工作领导小组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及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办公室，负责全县</w:t>
      </w:r>
      <w:proofErr w:type="gramStart"/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特岗计划</w:t>
      </w:r>
      <w:proofErr w:type="gramEnd"/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实施的组织领导工作。</w:t>
      </w:r>
    </w:p>
    <w:p w:rsidR="00DD55CA" w:rsidRPr="00281E77" w:rsidRDefault="000E5FA1" w:rsidP="00E00B0B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县</w:t>
      </w:r>
      <w:proofErr w:type="gramStart"/>
      <w:r w:rsidR="00DD55CA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特岗计划</w:t>
      </w:r>
      <w:proofErr w:type="gramEnd"/>
      <w:r w:rsidR="00DD55CA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实施工作领导小组，由主管教育</w:t>
      </w:r>
      <w:r w:rsid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工作的县委、</w:t>
      </w:r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政府领导担任组长、副组长，教育、编制、人社、财政、</w:t>
      </w:r>
      <w:proofErr w:type="gramStart"/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医</w:t>
      </w:r>
      <w:proofErr w:type="gramEnd"/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保、纪检监察</w:t>
      </w:r>
      <w:r w:rsid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、公安</w:t>
      </w:r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等部门主要负责人为成员，在教育局设立特岗计划办公室，负责牵头制定本地</w:t>
      </w:r>
      <w:proofErr w:type="gramStart"/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特岗计划</w:t>
      </w:r>
      <w:proofErr w:type="gramEnd"/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岗位设置标准和公开招聘办法，按省市要求组织招聘及岗前培训，落实</w:t>
      </w:r>
      <w:proofErr w:type="gramStart"/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</w:t>
      </w:r>
      <w:proofErr w:type="gramEnd"/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岗教师的教学岗位、编制和待遇，加强对</w:t>
      </w:r>
      <w:proofErr w:type="gramStart"/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</w:t>
      </w:r>
      <w:proofErr w:type="gramEnd"/>
      <w:r w:rsidR="00E00B0B" w:rsidRPr="00E00B0B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岗教师的服务管理与调配交流</w:t>
      </w:r>
    </w:p>
    <w:p w:rsidR="00DD55CA" w:rsidRPr="00C429B1" w:rsidRDefault="00DD55CA" w:rsidP="00C429B1">
      <w:pPr>
        <w:widowControl/>
        <w:spacing w:line="120" w:lineRule="atLeast"/>
        <w:ind w:firstLineChars="200" w:firstLine="643"/>
        <w:jc w:val="left"/>
        <w:rPr>
          <w:rFonts w:ascii="仿宋_GB2312" w:eastAsia="仿宋_GB2312" w:hAnsi="宋体" w:cs="Arial"/>
          <w:b/>
          <w:color w:val="333333"/>
          <w:kern w:val="0"/>
          <w:sz w:val="32"/>
          <w:szCs w:val="32"/>
        </w:rPr>
      </w:pPr>
      <w:r w:rsidRPr="00C429B1">
        <w:rPr>
          <w:rFonts w:ascii="仿宋_GB2312" w:eastAsia="仿宋_GB2312" w:hAnsi="宋体" w:cs="Arial" w:hint="eastAsia"/>
          <w:b/>
          <w:color w:val="333333"/>
          <w:kern w:val="0"/>
          <w:sz w:val="32"/>
          <w:szCs w:val="32"/>
        </w:rPr>
        <w:t>五、招聘形式及程序</w:t>
      </w:r>
    </w:p>
    <w:p w:rsidR="00DD55CA" w:rsidRPr="001A774A" w:rsidRDefault="00DD55CA" w:rsidP="00E00B0B">
      <w:pPr>
        <w:spacing w:line="120" w:lineRule="atLeast"/>
        <w:ind w:firstLineChars="200" w:firstLine="643"/>
        <w:rPr>
          <w:rFonts w:eastAsia="仿宋_GB2312"/>
          <w:b/>
          <w:color w:val="000000"/>
          <w:sz w:val="32"/>
          <w:szCs w:val="32"/>
        </w:rPr>
      </w:pPr>
      <w:r w:rsidRPr="00281E77">
        <w:rPr>
          <w:rFonts w:ascii="仿宋_GB2312" w:eastAsia="仿宋_GB2312" w:hAnsi="宋体" w:cs="Arial" w:hint="eastAsia"/>
          <w:b/>
          <w:bCs/>
          <w:color w:val="333333"/>
          <w:kern w:val="0"/>
          <w:sz w:val="32"/>
          <w:szCs w:val="32"/>
        </w:rPr>
        <w:t>（一）制定实施方案，公布招聘公告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  <w:r w:rsidR="006121A0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根据</w:t>
      </w:r>
      <w:r w:rsidR="006121A0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延安市</w:t>
      </w:r>
      <w:r w:rsidR="006121A0" w:rsidRPr="00281E77">
        <w:rPr>
          <w:rFonts w:ascii="仿宋_GB2312" w:eastAsia="仿宋_GB2312" w:hAnsi="宋体" w:cs="宋体" w:hint="eastAsia"/>
          <w:kern w:val="0"/>
          <w:sz w:val="32"/>
          <w:szCs w:val="32"/>
        </w:rPr>
        <w:t>机构编制委员会办公室</w:t>
      </w:r>
      <w:r w:rsidR="006121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6121A0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延安市教育局</w:t>
      </w:r>
      <w:r w:rsidR="006121A0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 xml:space="preserve"> </w:t>
      </w:r>
      <w:r w:rsidR="006121A0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延安市</w:t>
      </w:r>
      <w:r w:rsidR="006121A0" w:rsidRPr="00281E77">
        <w:rPr>
          <w:rFonts w:ascii="仿宋_GB2312" w:eastAsia="仿宋_GB2312" w:hAnsi="宋体" w:cs="宋体" w:hint="eastAsia"/>
          <w:kern w:val="0"/>
          <w:sz w:val="32"/>
          <w:szCs w:val="32"/>
        </w:rPr>
        <w:t>人力资源和社会保障局</w:t>
      </w:r>
      <w:r w:rsidR="006121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6121A0" w:rsidRPr="00281E77">
        <w:rPr>
          <w:rFonts w:ascii="仿宋_GB2312" w:eastAsia="仿宋_GB2312" w:hAnsi="宋体" w:cs="宋体" w:hint="eastAsia"/>
          <w:kern w:val="0"/>
          <w:sz w:val="32"/>
          <w:szCs w:val="32"/>
        </w:rPr>
        <w:t>延安市财政局</w:t>
      </w:r>
      <w:r w:rsidR="006121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延安市医疗保障局</w:t>
      </w:r>
      <w:r w:rsidR="006121A0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《</w:t>
      </w:r>
      <w:r w:rsidR="006121A0" w:rsidRPr="00BA2DDB">
        <w:rPr>
          <w:rFonts w:ascii="仿宋_GB2312" w:eastAsia="仿宋_GB2312" w:cs="Arial" w:hint="eastAsia"/>
          <w:bCs/>
          <w:color w:val="333333"/>
          <w:kern w:val="0"/>
          <w:sz w:val="32"/>
          <w:szCs w:val="32"/>
        </w:rPr>
        <w:t>延安市教育局等五部门关于做好2021年农村义务教育阶段学校教师特设岗位计划实施工作的通知</w:t>
      </w:r>
      <w:r w:rsidR="006121A0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》(</w:t>
      </w:r>
      <w:proofErr w:type="gramStart"/>
      <w:r w:rsidR="006121A0">
        <w:rPr>
          <w:rFonts w:ascii="仿宋_GB2312" w:eastAsia="仿宋_GB2312" w:hAnsi="宋体" w:hint="eastAsia"/>
          <w:sz w:val="32"/>
          <w:szCs w:val="32"/>
        </w:rPr>
        <w:t>延市教人</w:t>
      </w:r>
      <w:proofErr w:type="gramEnd"/>
      <w:r w:rsidR="006121A0">
        <w:rPr>
          <w:rFonts w:ascii="仿宋_GB2312" w:eastAsia="仿宋_GB2312" w:hAnsi="宋体" w:hint="eastAsia"/>
          <w:sz w:val="32"/>
          <w:szCs w:val="32"/>
        </w:rPr>
        <w:t>〔2021〕29号</w:t>
      </w:r>
      <w:r w:rsidR="006121A0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)文件精神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，制定《</w:t>
      </w:r>
      <w:r w:rsidR="006121A0" w:rsidRPr="006121A0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延川县2021年农村义务教育阶段学校教师特设岗位计划招聘公告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》</w:t>
      </w:r>
      <w:r w:rsidR="009F38A9" w:rsidRPr="00464F17">
        <w:rPr>
          <w:rFonts w:eastAsia="仿宋_GB2312"/>
          <w:color w:val="000000"/>
          <w:sz w:val="32"/>
          <w:szCs w:val="32"/>
        </w:rPr>
        <w:t>，在陕西省</w:t>
      </w:r>
      <w:proofErr w:type="gramStart"/>
      <w:r w:rsidR="009F38A9" w:rsidRPr="00464F17">
        <w:rPr>
          <w:rFonts w:eastAsia="仿宋_GB2312"/>
          <w:color w:val="000000"/>
          <w:sz w:val="32"/>
          <w:szCs w:val="32"/>
        </w:rPr>
        <w:t>教育厅官网</w:t>
      </w:r>
      <w:proofErr w:type="gramEnd"/>
      <w:r w:rsidR="00B734CE" w:rsidRPr="00464F17">
        <w:rPr>
          <w:rFonts w:eastAsia="仿宋_GB2312"/>
          <w:color w:val="000000"/>
          <w:sz w:val="32"/>
          <w:szCs w:val="32"/>
        </w:rPr>
        <w:fldChar w:fldCharType="begin"/>
      </w:r>
      <w:r w:rsidR="009F38A9" w:rsidRPr="00464F17">
        <w:rPr>
          <w:rFonts w:eastAsia="仿宋_GB2312"/>
          <w:color w:val="000000"/>
          <w:sz w:val="32"/>
          <w:szCs w:val="32"/>
        </w:rPr>
        <w:instrText xml:space="preserve"> HYPERLINK "http://www.snedu.gov.cn/" </w:instrText>
      </w:r>
      <w:r w:rsidR="00B734CE" w:rsidRPr="00464F17">
        <w:rPr>
          <w:rFonts w:eastAsia="仿宋_GB2312"/>
          <w:color w:val="000000"/>
          <w:sz w:val="32"/>
          <w:szCs w:val="32"/>
        </w:rPr>
        <w:fldChar w:fldCharType="separate"/>
      </w:r>
      <w:r w:rsidR="009F38A9" w:rsidRPr="00464F17">
        <w:rPr>
          <w:rFonts w:eastAsia="仿宋_GB2312"/>
          <w:color w:val="000000"/>
          <w:sz w:val="32"/>
          <w:szCs w:val="32"/>
        </w:rPr>
        <w:t>http://jyt.shaanxi.gov.cn/</w:t>
      </w:r>
      <w:r w:rsidR="00B734CE" w:rsidRPr="00464F17">
        <w:rPr>
          <w:rFonts w:eastAsia="仿宋_GB2312"/>
          <w:color w:val="000000"/>
          <w:sz w:val="32"/>
          <w:szCs w:val="32"/>
        </w:rPr>
        <w:fldChar w:fldCharType="end"/>
      </w:r>
      <w:r w:rsidR="009F38A9" w:rsidRPr="00464F17">
        <w:rPr>
          <w:rFonts w:eastAsia="仿宋_GB2312"/>
          <w:color w:val="000000"/>
          <w:sz w:val="32"/>
          <w:szCs w:val="32"/>
        </w:rPr>
        <w:t>、</w:t>
      </w:r>
      <w:proofErr w:type="gramStart"/>
      <w:r w:rsidR="009F38A9" w:rsidRPr="00464F17">
        <w:rPr>
          <w:rFonts w:eastAsia="仿宋_GB2312"/>
          <w:color w:val="000000"/>
          <w:sz w:val="32"/>
          <w:szCs w:val="32"/>
        </w:rPr>
        <w:t>人社部门</w:t>
      </w:r>
      <w:proofErr w:type="gramEnd"/>
      <w:r w:rsidR="009F38A9" w:rsidRPr="00464F17">
        <w:rPr>
          <w:rFonts w:eastAsia="仿宋_GB2312"/>
          <w:color w:val="000000"/>
          <w:sz w:val="32"/>
          <w:szCs w:val="32"/>
        </w:rPr>
        <w:t>网站、教育部</w:t>
      </w:r>
      <w:r w:rsidR="009F38A9" w:rsidRPr="00464F17">
        <w:rPr>
          <w:rFonts w:eastAsia="仿宋_GB2312"/>
          <w:color w:val="000000"/>
          <w:sz w:val="32"/>
          <w:szCs w:val="32"/>
        </w:rPr>
        <w:t>“24365</w:t>
      </w:r>
      <w:r w:rsidR="009F38A9" w:rsidRPr="00464F17">
        <w:rPr>
          <w:rFonts w:eastAsia="仿宋_GB2312"/>
          <w:color w:val="000000"/>
          <w:sz w:val="32"/>
          <w:szCs w:val="32"/>
        </w:rPr>
        <w:t>校园招聘</w:t>
      </w:r>
      <w:r w:rsidR="009F38A9" w:rsidRPr="00464F17">
        <w:rPr>
          <w:rFonts w:eastAsia="仿宋_GB2312"/>
          <w:color w:val="000000"/>
          <w:sz w:val="32"/>
          <w:szCs w:val="32"/>
        </w:rPr>
        <w:t>”</w:t>
      </w:r>
      <w:r w:rsidR="009F38A9" w:rsidRPr="00464F17">
        <w:rPr>
          <w:rFonts w:eastAsia="仿宋_GB2312"/>
          <w:color w:val="000000"/>
          <w:sz w:val="32"/>
          <w:szCs w:val="32"/>
        </w:rPr>
        <w:t>平台</w:t>
      </w:r>
      <w:r w:rsidR="00C7562C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、</w:t>
      </w:r>
      <w:r w:rsidR="00C7562C">
        <w:rPr>
          <w:rFonts w:ascii="仿宋_GB2312" w:eastAsia="仿宋_GB2312" w:hint="eastAsia"/>
          <w:sz w:val="32"/>
          <w:szCs w:val="32"/>
        </w:rPr>
        <w:t>延川县人民政府网</w:t>
      </w:r>
      <w:r w:rsidR="00C7562C" w:rsidRPr="00281E77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A91F84" w:rsidRPr="00A91F84">
        <w:rPr>
          <w:sz w:val="32"/>
          <w:szCs w:val="32"/>
        </w:rPr>
        <w:t>http://www.yanchuan.gov.cn/</w:t>
      </w:r>
      <w:r w:rsidR="00C7562C" w:rsidRPr="00C7562C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发布招聘信息。</w:t>
      </w:r>
    </w:p>
    <w:p w:rsidR="009B5D5C" w:rsidRDefault="009B5D5C" w:rsidP="009B5D5C">
      <w:pPr>
        <w:pStyle w:val="1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b w:val="0"/>
          <w:kern w:val="0"/>
          <w:sz w:val="32"/>
          <w:szCs w:val="32"/>
          <w:highlight w:val="yellow"/>
        </w:rPr>
      </w:pPr>
      <w:r>
        <w:rPr>
          <w:rFonts w:ascii="楷体_GB2312" w:eastAsia="楷体_GB2312" w:hint="eastAsia"/>
          <w:bCs w:val="0"/>
          <w:kern w:val="0"/>
          <w:sz w:val="32"/>
          <w:szCs w:val="32"/>
        </w:rPr>
        <w:t>（二）网上报名</w:t>
      </w:r>
      <w:r>
        <w:rPr>
          <w:rFonts w:ascii="楷体_GB2312" w:eastAsia="楷体_GB2312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特岗计划采用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陕西省特岗教师管理信息系统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（网址：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tgjs.sneducloud.com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，以下简称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陕西特岗系统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）进行特岗教师报名、招聘、录用、管理和信息动态更新。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考生应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通过系统进行注册登录报名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每位考生只能申报一个特岗教师岗位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。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具体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时间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为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6</w:t>
      </w:r>
      <w:r>
        <w:rPr>
          <w:rFonts w:ascii="Times New Roman" w:eastAsia="仿宋_GB2312" w:hAnsi="Times New Roman"/>
          <w:b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15</w:t>
      </w:r>
      <w:r>
        <w:rPr>
          <w:rFonts w:ascii="Times New Roman" w:eastAsia="仿宋_GB2312" w:hAnsi="Times New Roman"/>
          <w:b w:val="0"/>
          <w:sz w:val="32"/>
          <w:szCs w:val="32"/>
        </w:rPr>
        <w:t>日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10:00</w:t>
      </w:r>
      <w:r>
        <w:rPr>
          <w:rFonts w:ascii="Times New Roman" w:eastAsia="仿宋_GB2312" w:hAnsi="Times New Roman"/>
          <w:b w:val="0"/>
          <w:sz w:val="32"/>
          <w:szCs w:val="32"/>
        </w:rPr>
        <w:t>至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21</w:t>
      </w:r>
      <w:r>
        <w:rPr>
          <w:rFonts w:ascii="Times New Roman" w:eastAsia="仿宋_GB2312" w:hAnsi="Times New Roman"/>
          <w:b w:val="0"/>
          <w:sz w:val="32"/>
          <w:szCs w:val="32"/>
        </w:rPr>
        <w:t>日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18:00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。</w:t>
      </w:r>
    </w:p>
    <w:p w:rsidR="009B5D5C" w:rsidRDefault="009B5D5C" w:rsidP="009B5D5C">
      <w:pPr>
        <w:pStyle w:val="1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b w:val="0"/>
          <w:kern w:val="0"/>
          <w:sz w:val="32"/>
          <w:szCs w:val="32"/>
        </w:rPr>
      </w:pPr>
      <w:r>
        <w:rPr>
          <w:rFonts w:ascii="楷体_GB2312" w:eastAsia="楷体_GB2312" w:hint="eastAsia"/>
          <w:bCs w:val="0"/>
          <w:kern w:val="0"/>
          <w:sz w:val="32"/>
          <w:szCs w:val="32"/>
        </w:rPr>
        <w:t>（三） 资格初审</w:t>
      </w:r>
      <w:r>
        <w:rPr>
          <w:rFonts w:ascii="楷体_GB2312" w:eastAsia="楷体_GB2312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6</w:t>
      </w:r>
      <w:r>
        <w:rPr>
          <w:rFonts w:ascii="Times New Roman" w:eastAsia="仿宋_GB2312" w:hAnsi="Times New Roman"/>
          <w:b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15</w:t>
      </w:r>
      <w:r>
        <w:rPr>
          <w:rFonts w:ascii="Times New Roman" w:eastAsia="仿宋_GB2312" w:hAnsi="Times New Roman"/>
          <w:b w:val="0"/>
          <w:sz w:val="32"/>
          <w:szCs w:val="32"/>
        </w:rPr>
        <w:t>日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10:00</w:t>
      </w:r>
      <w:r>
        <w:rPr>
          <w:rFonts w:ascii="Times New Roman" w:eastAsia="仿宋_GB2312" w:hAnsi="Times New Roman"/>
          <w:b w:val="0"/>
          <w:sz w:val="32"/>
          <w:szCs w:val="32"/>
        </w:rPr>
        <w:t>至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24</w:t>
      </w:r>
      <w:r>
        <w:rPr>
          <w:rFonts w:ascii="Times New Roman" w:eastAsia="仿宋_GB2312" w:hAnsi="Times New Roman"/>
          <w:b w:val="0"/>
          <w:sz w:val="32"/>
          <w:szCs w:val="32"/>
        </w:rPr>
        <w:t>日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18:00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（其中：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lastRenderedPageBreak/>
        <w:t>月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24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日</w:t>
      </w:r>
      <w:r>
        <w:rPr>
          <w:rFonts w:ascii="Times New Roman" w:eastAsia="仿宋_GB2312" w:hAnsi="Times New Roman" w:hint="eastAsia"/>
          <w:b w:val="0"/>
          <w:bCs w:val="0"/>
          <w:sz w:val="32"/>
          <w:szCs w:val="32"/>
        </w:rPr>
        <w:t>10:00</w:t>
      </w:r>
      <w:r>
        <w:rPr>
          <w:rFonts w:ascii="Times New Roman" w:eastAsia="仿宋_GB2312" w:hAnsi="Times New Roman" w:hint="eastAsia"/>
          <w:b w:val="0"/>
          <w:bCs w:val="0"/>
          <w:sz w:val="32"/>
          <w:szCs w:val="32"/>
        </w:rPr>
        <w:t>至</w:t>
      </w:r>
      <w:r>
        <w:rPr>
          <w:rFonts w:ascii="Times New Roman" w:eastAsia="仿宋_GB2312" w:hAnsi="Times New Roman" w:hint="eastAsia"/>
          <w:b w:val="0"/>
          <w:bCs w:val="0"/>
          <w:sz w:val="32"/>
          <w:szCs w:val="32"/>
        </w:rPr>
        <w:t>18:00</w:t>
      </w:r>
      <w:r>
        <w:rPr>
          <w:rFonts w:ascii="Times New Roman" w:eastAsia="仿宋_GB2312" w:hAnsi="Times New Roman" w:hint="eastAsia"/>
          <w:b w:val="0"/>
          <w:bCs w:val="0"/>
          <w:sz w:val="32"/>
          <w:szCs w:val="32"/>
        </w:rPr>
        <w:t>为各地志愿调配时间）</w:t>
      </w:r>
      <w:r>
        <w:rPr>
          <w:rFonts w:ascii="Times New Roman" w:eastAsia="仿宋_GB2312" w:hAnsi="Times New Roman"/>
          <w:b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b w:val="0"/>
          <w:bCs w:val="0"/>
          <w:sz w:val="32"/>
          <w:szCs w:val="32"/>
        </w:rPr>
        <w:t>县</w:t>
      </w:r>
      <w:r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特岗办按照公告条件，</w:t>
      </w:r>
      <w:r>
        <w:rPr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对高校毕业生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和社会人员申报进行网络资格审查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。报考人员资格初审通过后，报考岗位不能更改。</w:t>
      </w:r>
    </w:p>
    <w:p w:rsidR="009B5D5C" w:rsidRDefault="009B5D5C" w:rsidP="009B5D5C">
      <w:pPr>
        <w:pStyle w:val="1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/>
          <w:b w:val="0"/>
          <w:sz w:val="32"/>
          <w:szCs w:val="32"/>
        </w:rPr>
      </w:pPr>
      <w:r>
        <w:rPr>
          <w:rFonts w:ascii="楷体_GB2312" w:eastAsia="楷体_GB2312" w:hint="eastAsia"/>
          <w:bCs w:val="0"/>
          <w:kern w:val="0"/>
          <w:sz w:val="32"/>
          <w:szCs w:val="32"/>
        </w:rPr>
        <w:t>（四）笔试</w:t>
      </w:r>
      <w:r>
        <w:rPr>
          <w:rFonts w:ascii="楷体_GB2312" w:eastAsia="楷体_GB2312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笔试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包括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教育理论知识和学科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专业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知识两科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由省教育考试</w:t>
      </w:r>
      <w:proofErr w:type="gramStart"/>
      <w:r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院统一</w:t>
      </w:r>
      <w:proofErr w:type="gramEnd"/>
      <w:r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命题，市考试管理中心承担考试考</w:t>
      </w:r>
      <w:proofErr w:type="gramStart"/>
      <w:r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及相关工作。延川县</w:t>
      </w:r>
      <w:proofErr w:type="gramStart"/>
      <w:r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b w:val="0"/>
          <w:bCs w:val="0"/>
          <w:color w:val="000000"/>
          <w:sz w:val="32"/>
          <w:szCs w:val="32"/>
        </w:rPr>
        <w:t>岗招聘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不设开考比例</w:t>
      </w:r>
      <w:r w:rsidR="00B251FC"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，划定最低分数线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。</w:t>
      </w:r>
      <w:r>
        <w:rPr>
          <w:rFonts w:ascii="Times New Roman" w:eastAsia="仿宋_GB2312" w:hAnsi="Times New Roman"/>
          <w:b w:val="0"/>
          <w:color w:val="000000"/>
          <w:sz w:val="32"/>
          <w:szCs w:val="32"/>
        </w:rPr>
        <w:t>全省</w:t>
      </w:r>
      <w:r>
        <w:rPr>
          <w:rFonts w:ascii="Times New Roman" w:eastAsia="仿宋_GB2312" w:hAnsi="Times New Roman" w:hint="eastAsia"/>
          <w:b w:val="0"/>
          <w:color w:val="000000"/>
          <w:sz w:val="32"/>
          <w:szCs w:val="32"/>
        </w:rPr>
        <w:t>打印准考证时间为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日</w:t>
      </w:r>
      <w:r>
        <w:rPr>
          <w:rFonts w:ascii="Times New Roman" w:eastAsia="仿宋_GB2312" w:hAnsi="Times New Roman" w:hint="eastAsia"/>
          <w:b w:val="0"/>
          <w:bCs w:val="0"/>
          <w:sz w:val="32"/>
          <w:szCs w:val="32"/>
        </w:rPr>
        <w:t>10:00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起，</w:t>
      </w:r>
      <w:r>
        <w:rPr>
          <w:rFonts w:ascii="Times New Roman" w:eastAsia="仿宋_GB2312" w:hAnsi="Times New Roman"/>
          <w:b w:val="0"/>
          <w:sz w:val="32"/>
          <w:szCs w:val="32"/>
        </w:rPr>
        <w:t>笔试时间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定为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b w:val="0"/>
          <w:sz w:val="32"/>
          <w:szCs w:val="32"/>
        </w:rPr>
        <w:t>日（星期日）</w:t>
      </w:r>
      <w:r>
        <w:rPr>
          <w:rFonts w:ascii="Times New Roman" w:eastAsia="仿宋_GB2312" w:hAnsi="Times New Roman"/>
          <w:b w:val="0"/>
          <w:sz w:val="32"/>
          <w:szCs w:val="32"/>
        </w:rPr>
        <w:t>。</w:t>
      </w:r>
    </w:p>
    <w:p w:rsidR="00DD55CA" w:rsidRPr="009B1A6C" w:rsidRDefault="00DD55CA" w:rsidP="00E00B0B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（五）</w:t>
      </w:r>
      <w:r w:rsidRPr="00281E77">
        <w:rPr>
          <w:rFonts w:ascii="仿宋_GB2312" w:eastAsia="仿宋_GB2312" w:hAnsi="宋体" w:cs="Arial" w:hint="eastAsia"/>
          <w:b/>
          <w:bCs/>
          <w:color w:val="333333"/>
          <w:kern w:val="0"/>
          <w:sz w:val="32"/>
          <w:szCs w:val="32"/>
        </w:rPr>
        <w:t>现场资格复审、面试及体检</w:t>
      </w:r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。</w:t>
      </w:r>
      <w:r w:rsidR="00BA4246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资格复审、</w:t>
      </w:r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面试工作由县</w:t>
      </w:r>
      <w:proofErr w:type="gramStart"/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特</w:t>
      </w:r>
      <w:proofErr w:type="gramEnd"/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岗办制定资格复审和面试规则，具体组织实施</w:t>
      </w:r>
      <w:r w:rsidR="000178F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。</w:t>
      </w:r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县</w:t>
      </w:r>
      <w:proofErr w:type="gramStart"/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特</w:t>
      </w:r>
      <w:proofErr w:type="gramEnd"/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岗办</w:t>
      </w:r>
      <w:r w:rsidR="0063398F" w:rsidRPr="00464F17">
        <w:rPr>
          <w:rFonts w:eastAsia="仿宋_GB2312"/>
          <w:color w:val="000000"/>
          <w:sz w:val="32"/>
          <w:szCs w:val="32"/>
        </w:rPr>
        <w:t>根据笔试成绩从高到低顺序，按招聘计划数</w:t>
      </w:r>
      <w:r w:rsidR="00E00B0B">
        <w:rPr>
          <w:rFonts w:eastAsia="仿宋_GB2312" w:hint="eastAsia"/>
          <w:color w:val="000000"/>
          <w:sz w:val="32"/>
          <w:szCs w:val="32"/>
        </w:rPr>
        <w:t>的</w:t>
      </w:r>
      <w:r w:rsidR="0063398F" w:rsidRPr="00464F17">
        <w:rPr>
          <w:rFonts w:eastAsia="仿宋_GB2312"/>
          <w:color w:val="000000"/>
          <w:sz w:val="32"/>
          <w:szCs w:val="32"/>
        </w:rPr>
        <w:t>3</w:t>
      </w:r>
      <w:r w:rsidR="0063398F" w:rsidRPr="00464F17">
        <w:rPr>
          <w:rFonts w:eastAsia="仿宋_GB2312"/>
          <w:color w:val="000000"/>
          <w:sz w:val="32"/>
          <w:szCs w:val="32"/>
        </w:rPr>
        <w:t>倍确定进入面试资格复审人员（单科成绩为零分的除外）；</w:t>
      </w:r>
      <w:r w:rsidR="00B251FC" w:rsidRPr="00B251FC">
        <w:rPr>
          <w:rFonts w:eastAsia="仿宋_GB2312" w:hint="eastAsia"/>
          <w:color w:val="000000"/>
          <w:sz w:val="32"/>
          <w:szCs w:val="32"/>
        </w:rPr>
        <w:t>对达不到</w:t>
      </w:r>
      <w:r w:rsidR="00B251FC" w:rsidRPr="00B251FC">
        <w:rPr>
          <w:rFonts w:eastAsia="仿宋_GB2312" w:hint="eastAsia"/>
          <w:color w:val="000000"/>
          <w:sz w:val="32"/>
          <w:szCs w:val="32"/>
        </w:rPr>
        <w:t>3</w:t>
      </w:r>
      <w:r w:rsidR="00B251FC" w:rsidRPr="00B251FC">
        <w:rPr>
          <w:rFonts w:eastAsia="仿宋_GB2312" w:hint="eastAsia"/>
          <w:color w:val="000000"/>
          <w:sz w:val="32"/>
          <w:szCs w:val="32"/>
        </w:rPr>
        <w:t>倍的岗位，达到最低分数线的应聘人员全部确定为面试资格复审人员。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笔试、面试按照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6:4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计算（考试总成绩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=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［笔试成绩（教育理论知识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+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学科专业知识）÷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2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］×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60%+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面试成绩×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40%</w:t>
      </w:r>
      <w:r w:rsidR="001C7AEF" w:rsidRPr="001C7AEF">
        <w:rPr>
          <w:rFonts w:eastAsia="仿宋_GB2312" w:hint="eastAsia"/>
          <w:color w:val="000000"/>
          <w:sz w:val="32"/>
          <w:szCs w:val="32"/>
        </w:rPr>
        <w:t>），笔试成绩、面试成绩、考试总成绩均计算到小数点后两位，不实行四舍五入，并按规定程序向社会公布。</w:t>
      </w:r>
      <w:r w:rsidR="0063398F" w:rsidRPr="00464F17">
        <w:rPr>
          <w:rFonts w:eastAsia="仿宋_GB2312"/>
          <w:color w:val="000000"/>
          <w:sz w:val="32"/>
          <w:szCs w:val="32"/>
        </w:rPr>
        <w:t>面试结束后，按规定组织体检、考察，确定拟聘人员，并进行不少于</w:t>
      </w:r>
      <w:r w:rsidR="0063398F" w:rsidRPr="00464F17">
        <w:rPr>
          <w:rFonts w:eastAsia="仿宋_GB2312"/>
          <w:color w:val="000000"/>
          <w:sz w:val="32"/>
          <w:szCs w:val="32"/>
        </w:rPr>
        <w:t>5</w:t>
      </w:r>
      <w:r w:rsidR="001C7AEF">
        <w:rPr>
          <w:rFonts w:eastAsia="仿宋_GB2312"/>
          <w:color w:val="000000"/>
          <w:sz w:val="32"/>
          <w:szCs w:val="32"/>
        </w:rPr>
        <w:t>天的公示</w:t>
      </w:r>
      <w:r w:rsidR="0063398F" w:rsidRPr="00464F17">
        <w:rPr>
          <w:rFonts w:eastAsia="仿宋_GB2312"/>
          <w:color w:val="000000"/>
          <w:sz w:val="32"/>
          <w:szCs w:val="32"/>
        </w:rPr>
        <w:t>。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面试及资格复审时间届时另行公告，请报考人员及时关注</w:t>
      </w:r>
      <w:r w:rsidR="00300B86">
        <w:rPr>
          <w:rFonts w:ascii="仿宋_GB2312" w:eastAsia="仿宋_GB2312" w:hint="eastAsia"/>
          <w:sz w:val="32"/>
          <w:szCs w:val="32"/>
        </w:rPr>
        <w:t>延川县人民政府网</w:t>
      </w:r>
      <w:r w:rsidR="00300B86" w:rsidRPr="00281E77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300B86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DD00A5" w:rsidRPr="00DD00A5">
        <w:rPr>
          <w:sz w:val="32"/>
          <w:szCs w:val="32"/>
        </w:rPr>
        <w:t xml:space="preserve">http://www.yanchuan.gov.cn </w:t>
      </w:r>
      <w:r w:rsidR="00A91F84" w:rsidRPr="00A91F84">
        <w:rPr>
          <w:sz w:val="32"/>
          <w:szCs w:val="32"/>
        </w:rPr>
        <w:t>/</w:t>
      </w:r>
      <w:r w:rsidR="00300B86"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B84746" w:rsidRDefault="00DD55CA" w:rsidP="00E00B0B">
      <w:pPr>
        <w:spacing w:line="120" w:lineRule="atLeast"/>
        <w:ind w:firstLineChars="200" w:firstLine="640"/>
        <w:rPr>
          <w:sz w:val="32"/>
          <w:szCs w:val="32"/>
        </w:rPr>
      </w:pPr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（六）补录及签订合同</w:t>
      </w:r>
      <w:r w:rsidR="000E5FA1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 xml:space="preserve"> </w:t>
      </w:r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。</w:t>
      </w:r>
      <w:r w:rsidR="005863BE">
        <w:rPr>
          <w:rFonts w:eastAsia="仿宋_GB2312"/>
          <w:color w:val="000000"/>
          <w:sz w:val="32"/>
          <w:szCs w:val="32"/>
        </w:rPr>
        <w:t>202</w:t>
      </w:r>
      <w:r w:rsidR="001768A5">
        <w:rPr>
          <w:rFonts w:eastAsia="仿宋_GB2312" w:hint="eastAsia"/>
          <w:color w:val="000000"/>
          <w:sz w:val="32"/>
          <w:szCs w:val="32"/>
        </w:rPr>
        <w:t>1</w:t>
      </w:r>
      <w:r w:rsidR="005863BE">
        <w:rPr>
          <w:rFonts w:eastAsia="仿宋_GB2312"/>
          <w:color w:val="000000"/>
          <w:sz w:val="32"/>
          <w:szCs w:val="32"/>
        </w:rPr>
        <w:t>届特岗教师应于</w:t>
      </w:r>
      <w:r w:rsidR="005863BE">
        <w:rPr>
          <w:rFonts w:eastAsia="仿宋_GB2312" w:hint="eastAsia"/>
          <w:color w:val="000000"/>
          <w:sz w:val="32"/>
          <w:szCs w:val="32"/>
        </w:rPr>
        <w:t>8</w:t>
      </w:r>
      <w:r w:rsidR="005863BE">
        <w:rPr>
          <w:rFonts w:eastAsia="仿宋_GB2312"/>
          <w:color w:val="000000"/>
          <w:sz w:val="32"/>
          <w:szCs w:val="32"/>
        </w:rPr>
        <w:t>月</w:t>
      </w:r>
      <w:r w:rsidR="009F57C5">
        <w:rPr>
          <w:rFonts w:eastAsia="仿宋_GB2312" w:hint="eastAsia"/>
          <w:color w:val="000000"/>
          <w:sz w:val="32"/>
          <w:szCs w:val="32"/>
        </w:rPr>
        <w:t>23</w:t>
      </w:r>
      <w:r w:rsidR="005863BE">
        <w:rPr>
          <w:rFonts w:eastAsia="仿宋_GB2312"/>
          <w:color w:val="000000"/>
          <w:sz w:val="32"/>
          <w:szCs w:val="32"/>
        </w:rPr>
        <w:t>日前</w:t>
      </w:r>
      <w:r w:rsidR="00046552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根据县特岗办通知要求</w:t>
      </w:r>
      <w:r w:rsidR="00046552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按时</w:t>
      </w:r>
      <w:r w:rsidR="005863BE">
        <w:rPr>
          <w:rFonts w:eastAsia="仿宋_GB2312"/>
          <w:color w:val="000000"/>
          <w:sz w:val="32"/>
          <w:szCs w:val="32"/>
        </w:rPr>
        <w:t>报到</w:t>
      </w:r>
      <w:r w:rsidR="005863BE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。未经请假等相关手续逾期未报到者，视为自动放弃</w:t>
      </w:r>
      <w:r w:rsidR="005863BE">
        <w:rPr>
          <w:rFonts w:eastAsia="仿宋_GB2312"/>
          <w:color w:val="000000"/>
          <w:sz w:val="32"/>
          <w:szCs w:val="32"/>
        </w:rPr>
        <w:t>。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招聘录用方式为按岗位设置择优录用，</w:t>
      </w:r>
      <w:r w:rsidR="00B84746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递</w:t>
      </w:r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补录</w:t>
      </w:r>
      <w:r w:rsidR="00B84746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取</w:t>
      </w:r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严格按照岗位</w:t>
      </w:r>
      <w:r w:rsidR="00B84746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考生</w:t>
      </w:r>
      <w:r w:rsidRPr="00281E77">
        <w:rPr>
          <w:rFonts w:ascii="仿宋_GB2312" w:eastAsia="仿宋_GB2312" w:hAnsi="宋体" w:cs="Arial" w:hint="eastAsia"/>
          <w:bCs/>
          <w:color w:val="333333"/>
          <w:kern w:val="0"/>
          <w:sz w:val="32"/>
          <w:szCs w:val="32"/>
        </w:rPr>
        <w:t>成绩从高到低顺序依次替补。</w:t>
      </w:r>
      <w:r w:rsidR="00B84746" w:rsidRPr="00B42439">
        <w:rPr>
          <w:rFonts w:ascii="仿宋_GB2312" w:eastAsia="仿宋_GB2312" w:hint="eastAsia"/>
          <w:sz w:val="32"/>
          <w:szCs w:val="32"/>
        </w:rPr>
        <w:t>空缺岗位</w:t>
      </w:r>
      <w:r w:rsidR="0098564E" w:rsidRPr="00B42439">
        <w:rPr>
          <w:rFonts w:ascii="仿宋_GB2312" w:eastAsia="仿宋_GB2312" w:hint="eastAsia"/>
          <w:sz w:val="32"/>
          <w:szCs w:val="32"/>
        </w:rPr>
        <w:t>补录</w:t>
      </w:r>
      <w:r w:rsidR="00B84746" w:rsidRPr="00B42439">
        <w:rPr>
          <w:rFonts w:ascii="仿宋_GB2312" w:eastAsia="仿宋_GB2312" w:hint="eastAsia"/>
          <w:sz w:val="32"/>
          <w:szCs w:val="32"/>
        </w:rPr>
        <w:t>办法是按照空缺岗位依据总成绩从高到低优先录取原则为：同乡镇同学段同科目优</w:t>
      </w:r>
      <w:r w:rsidR="00B84746" w:rsidRPr="00B42439">
        <w:rPr>
          <w:rFonts w:ascii="仿宋_GB2312" w:eastAsia="仿宋_GB2312" w:hint="eastAsia"/>
          <w:sz w:val="32"/>
          <w:szCs w:val="32"/>
        </w:rPr>
        <w:lastRenderedPageBreak/>
        <w:t>先，同学段同科目优先，同科目优先，同乡镇同学段优先，同学段优先，成绩高者优先</w:t>
      </w:r>
      <w:r w:rsidR="00B84746">
        <w:rPr>
          <w:rFonts w:ascii="仿宋_GB2312" w:eastAsia="仿宋_GB2312" w:hint="eastAsia"/>
          <w:sz w:val="32"/>
          <w:szCs w:val="32"/>
        </w:rPr>
        <w:t xml:space="preserve"> </w:t>
      </w:r>
      <w:r w:rsidR="00B84746" w:rsidRPr="00C36470">
        <w:rPr>
          <w:rFonts w:hint="eastAsia"/>
          <w:sz w:val="32"/>
          <w:szCs w:val="32"/>
        </w:rPr>
        <w:t>。</w:t>
      </w:r>
    </w:p>
    <w:p w:rsidR="00DB5659" w:rsidRDefault="009F57C5" w:rsidP="00E00B0B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9F57C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9月25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日</w:t>
      </w:r>
      <w:r w:rsidR="00DD55CA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前县政府根据公开招聘</w:t>
      </w:r>
      <w:proofErr w:type="gramStart"/>
      <w:r w:rsidR="00DD55CA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</w:t>
      </w:r>
      <w:proofErr w:type="gramEnd"/>
      <w:r w:rsidR="00DD55CA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岗教师拟聘人员名单，</w:t>
      </w:r>
      <w:r w:rsidRPr="009F57C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与</w:t>
      </w:r>
      <w:proofErr w:type="gramStart"/>
      <w:r w:rsidRPr="009F57C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</w:t>
      </w:r>
      <w:proofErr w:type="gramEnd"/>
      <w:r w:rsidRPr="009F57C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岗教师签订《特岗教师聘用合同书》</w:t>
      </w:r>
      <w:r w:rsidR="00DD55CA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</w:p>
    <w:p w:rsidR="009B1A6C" w:rsidRDefault="009B1A6C" w:rsidP="00E44AA3">
      <w:pPr>
        <w:spacing w:line="600" w:lineRule="exact"/>
        <w:ind w:firstLineChars="200" w:firstLine="643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E44AA3">
        <w:rPr>
          <w:rFonts w:ascii="仿宋_GB2312" w:eastAsia="仿宋_GB2312" w:hAnsi="宋体" w:cs="Arial" w:hint="eastAsia"/>
          <w:b/>
          <w:color w:val="333333"/>
          <w:kern w:val="0"/>
          <w:sz w:val="32"/>
          <w:szCs w:val="32"/>
        </w:rPr>
        <w:t>（七）有关事项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。</w:t>
      </w:r>
    </w:p>
    <w:p w:rsidR="009B1A6C" w:rsidRDefault="009B1A6C" w:rsidP="009B1A6C">
      <w:pPr>
        <w:spacing w:line="600" w:lineRule="exact"/>
        <w:ind w:firstLineChars="200" w:firstLine="640"/>
        <w:rPr>
          <w:rFonts w:eastAsia="仿宋_GB2312" w:cs="宋体"/>
          <w:color w:val="000000"/>
          <w:kern w:val="36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1、</w:t>
      </w:r>
      <w:r>
        <w:rPr>
          <w:rFonts w:eastAsia="仿宋_GB2312" w:cs="宋体" w:hint="eastAsia"/>
          <w:color w:val="000000"/>
          <w:kern w:val="36"/>
          <w:sz w:val="32"/>
          <w:szCs w:val="32"/>
        </w:rPr>
        <w:t>应聘人员应仔细查阅招聘岗位资格条件，谨慎选择报考岗位；对于因报名人员不符合资格条件误报、审查部门</w:t>
      </w:r>
      <w:proofErr w:type="gramStart"/>
      <w:r>
        <w:rPr>
          <w:rFonts w:eastAsia="仿宋_GB2312" w:cs="宋体" w:hint="eastAsia"/>
          <w:color w:val="000000"/>
          <w:kern w:val="36"/>
          <w:sz w:val="32"/>
          <w:szCs w:val="32"/>
        </w:rPr>
        <w:t>误审进入</w:t>
      </w:r>
      <w:proofErr w:type="gramEnd"/>
      <w:r>
        <w:rPr>
          <w:rFonts w:eastAsia="仿宋_GB2312" w:cs="宋体" w:hint="eastAsia"/>
          <w:color w:val="000000"/>
          <w:kern w:val="36"/>
          <w:sz w:val="32"/>
          <w:szCs w:val="32"/>
        </w:rPr>
        <w:t>笔试环节的，将对该报名人员的成绩按无效处理。</w:t>
      </w:r>
    </w:p>
    <w:p w:rsidR="009B1A6C" w:rsidRDefault="009B1A6C" w:rsidP="009B1A6C">
      <w:pPr>
        <w:spacing w:line="600" w:lineRule="exact"/>
        <w:ind w:firstLineChars="200" w:firstLine="640"/>
        <w:rPr>
          <w:rFonts w:eastAsia="仿宋_GB2312" w:cs="宋体"/>
          <w:color w:val="000000"/>
          <w:kern w:val="36"/>
          <w:sz w:val="32"/>
          <w:szCs w:val="32"/>
        </w:rPr>
      </w:pPr>
      <w:r>
        <w:rPr>
          <w:rFonts w:eastAsia="仿宋_GB2312" w:cs="宋体" w:hint="eastAsia"/>
          <w:color w:val="000000"/>
          <w:kern w:val="36"/>
          <w:sz w:val="32"/>
          <w:szCs w:val="32"/>
        </w:rPr>
        <w:t>对应聘人员的资格审查，既有报名时的网上审查、面试前的资格复审，也包括公示、聘用审批等监督，贯穿于招聘工作全过程。</w:t>
      </w:r>
    </w:p>
    <w:p w:rsidR="009B1A6C" w:rsidRDefault="009B1A6C" w:rsidP="009B1A6C">
      <w:pPr>
        <w:spacing w:line="600" w:lineRule="exact"/>
        <w:ind w:firstLineChars="200" w:firstLine="640"/>
        <w:rPr>
          <w:rFonts w:eastAsia="仿宋_GB2312" w:cs="宋体"/>
          <w:color w:val="000000"/>
          <w:kern w:val="36"/>
          <w:sz w:val="32"/>
          <w:szCs w:val="32"/>
        </w:rPr>
      </w:pPr>
      <w:r>
        <w:rPr>
          <w:rFonts w:eastAsia="仿宋_GB2312" w:cs="宋体" w:hint="eastAsia"/>
          <w:color w:val="000000"/>
          <w:kern w:val="36"/>
          <w:sz w:val="32"/>
          <w:szCs w:val="32"/>
        </w:rPr>
        <w:t>2</w:t>
      </w:r>
      <w:r>
        <w:rPr>
          <w:rFonts w:eastAsia="仿宋_GB2312" w:cs="宋体" w:hint="eastAsia"/>
          <w:color w:val="000000"/>
          <w:kern w:val="36"/>
          <w:sz w:val="32"/>
          <w:szCs w:val="32"/>
        </w:rPr>
        <w:t>、本次招聘笔试、面试，均不指定教材和辅导用书，不举办也不委托任何机构和个人举办考试辅导培训班。</w:t>
      </w:r>
    </w:p>
    <w:p w:rsidR="00F753C6" w:rsidRDefault="00F753C6" w:rsidP="009B5D5C">
      <w:pPr>
        <w:spacing w:line="0" w:lineRule="atLeas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六、</w:t>
      </w:r>
      <w:r w:rsidRPr="00464F17">
        <w:rPr>
          <w:rFonts w:ascii="黑体" w:eastAsia="黑体" w:hAnsi="黑体"/>
          <w:color w:val="000000"/>
          <w:sz w:val="32"/>
          <w:szCs w:val="32"/>
        </w:rPr>
        <w:t>服务期</w:t>
      </w:r>
      <w:r w:rsidR="009B5D5C">
        <w:rPr>
          <w:rFonts w:ascii="黑体" w:eastAsia="黑体" w:hAnsi="黑体" w:hint="eastAsia"/>
          <w:color w:val="000000"/>
          <w:sz w:val="32"/>
          <w:szCs w:val="32"/>
        </w:rPr>
        <w:t>管理及期</w:t>
      </w:r>
      <w:r w:rsidRPr="00464F17">
        <w:rPr>
          <w:rFonts w:ascii="黑体" w:eastAsia="黑体" w:hAnsi="黑体"/>
          <w:color w:val="000000"/>
          <w:sz w:val="32"/>
          <w:szCs w:val="32"/>
        </w:rPr>
        <w:t>满后的问题</w:t>
      </w:r>
    </w:p>
    <w:p w:rsidR="009B5D5C" w:rsidRPr="009B5D5C" w:rsidRDefault="009B5D5C" w:rsidP="009B5D5C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、服务期管理：特岗教师在三年聘任（服务）期间，由县教育</w:t>
      </w:r>
      <w:r w:rsidR="001C7AEF">
        <w:rPr>
          <w:rFonts w:eastAsia="仿宋_GB2312" w:hint="eastAsia"/>
          <w:color w:val="000000"/>
          <w:sz w:val="32"/>
          <w:szCs w:val="32"/>
        </w:rPr>
        <w:t>科技体育</w:t>
      </w:r>
      <w:r>
        <w:rPr>
          <w:rFonts w:eastAsia="仿宋_GB2312" w:hint="eastAsia"/>
          <w:color w:val="000000"/>
          <w:sz w:val="32"/>
          <w:szCs w:val="32"/>
        </w:rPr>
        <w:t>局（特岗办）代县政府统一管理，任教学校日常管理，服务期内计算工龄、教龄。县特岗办</w:t>
      </w:r>
      <w:r>
        <w:rPr>
          <w:rFonts w:eastAsia="仿宋_GB2312"/>
          <w:color w:val="000000"/>
          <w:sz w:val="32"/>
          <w:szCs w:val="32"/>
        </w:rPr>
        <w:t>每学期对特岗教师考</w:t>
      </w:r>
      <w:r>
        <w:rPr>
          <w:rFonts w:eastAsia="仿宋_GB2312" w:hint="eastAsia"/>
          <w:color w:val="000000"/>
          <w:sz w:val="32"/>
          <w:szCs w:val="32"/>
        </w:rPr>
        <w:t>核一次（考核结果入档留存，作为办理特岗服务证书的主要依据），对违反服务协议和学校规章制度的特岗教师，要依法依规及时处理。对在报考中提供虚假材料；或进入面试环节后，无正当理由放弃岗位资格的；或未按规定报到参加学校教育教学工作的；或不遵守合同，致使学校教育教学工作受到严重影响、情况恶劣的；或单方违反合同服务期未满自行离开的，一经查实，取消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特</w:t>
      </w:r>
      <w:proofErr w:type="gramEnd"/>
      <w:r>
        <w:rPr>
          <w:rFonts w:eastAsia="仿宋_GB2312" w:hint="eastAsia"/>
          <w:color w:val="000000"/>
          <w:sz w:val="32"/>
          <w:szCs w:val="32"/>
        </w:rPr>
        <w:t>岗教师身份，纳入全省教育和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人社部门</w:t>
      </w:r>
      <w:proofErr w:type="gramEnd"/>
      <w:r>
        <w:rPr>
          <w:rFonts w:eastAsia="仿宋_GB2312" w:hint="eastAsia"/>
          <w:color w:val="000000"/>
          <w:sz w:val="32"/>
          <w:szCs w:val="32"/>
        </w:rPr>
        <w:t>报考者诚信档案库。严禁借用或安排特岗教师到其他单位非教育教学岗位。</w:t>
      </w:r>
    </w:p>
    <w:p w:rsidR="00F753C6" w:rsidRPr="00F753C6" w:rsidRDefault="009B5D5C" w:rsidP="009B5D5C">
      <w:pPr>
        <w:widowControl/>
        <w:spacing w:line="120" w:lineRule="atLeast"/>
        <w:ind w:firstLineChars="250" w:firstLine="80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lastRenderedPageBreak/>
        <w:t>2、</w:t>
      </w:r>
      <w:r w:rsidR="00F753C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服务期满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后问题。</w:t>
      </w:r>
      <w:proofErr w:type="gramStart"/>
      <w:r w:rsidR="00F753C6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特岗办</w:t>
      </w:r>
      <w:proofErr w:type="gramEnd"/>
      <w:r w:rsidR="00F753C6" w:rsidRPr="00464F17">
        <w:rPr>
          <w:rFonts w:eastAsia="仿宋_GB2312"/>
          <w:color w:val="000000"/>
          <w:sz w:val="32"/>
          <w:szCs w:val="32"/>
        </w:rPr>
        <w:t>按照教育部等四部门《关于继续组织实施</w:t>
      </w:r>
      <w:r w:rsidR="00F753C6" w:rsidRPr="00464F17">
        <w:rPr>
          <w:rFonts w:eastAsia="仿宋_GB2312"/>
          <w:color w:val="000000"/>
          <w:sz w:val="32"/>
          <w:szCs w:val="32"/>
        </w:rPr>
        <w:t>“</w:t>
      </w:r>
      <w:r w:rsidR="00F753C6" w:rsidRPr="00464F17">
        <w:rPr>
          <w:rFonts w:eastAsia="仿宋_GB2312"/>
          <w:color w:val="000000"/>
          <w:sz w:val="32"/>
          <w:szCs w:val="32"/>
        </w:rPr>
        <w:t>农村义务教育阶段学校教师特设岗位计划</w:t>
      </w:r>
      <w:r w:rsidR="00F753C6" w:rsidRPr="00464F17">
        <w:rPr>
          <w:rFonts w:eastAsia="仿宋_GB2312"/>
          <w:color w:val="000000"/>
          <w:sz w:val="32"/>
          <w:szCs w:val="32"/>
        </w:rPr>
        <w:t>”</w:t>
      </w:r>
      <w:r w:rsidR="00F753C6" w:rsidRPr="00464F17">
        <w:rPr>
          <w:rFonts w:eastAsia="仿宋_GB2312"/>
          <w:color w:val="000000"/>
          <w:sz w:val="32"/>
          <w:szCs w:val="32"/>
        </w:rPr>
        <w:t>的通知》（教师〔</w:t>
      </w:r>
      <w:r w:rsidR="00F753C6" w:rsidRPr="00464F17">
        <w:rPr>
          <w:rFonts w:eastAsia="仿宋_GB2312"/>
          <w:color w:val="000000"/>
          <w:sz w:val="32"/>
          <w:szCs w:val="32"/>
        </w:rPr>
        <w:t>2009</w:t>
      </w:r>
      <w:r w:rsidR="00F753C6" w:rsidRPr="00464F17">
        <w:rPr>
          <w:rFonts w:eastAsia="仿宋_GB2312"/>
          <w:color w:val="000000"/>
          <w:sz w:val="32"/>
          <w:szCs w:val="32"/>
        </w:rPr>
        <w:t>〕</w:t>
      </w:r>
      <w:r w:rsidR="00F753C6" w:rsidRPr="00464F17">
        <w:rPr>
          <w:rFonts w:eastAsia="仿宋_GB2312"/>
          <w:color w:val="000000"/>
          <w:sz w:val="32"/>
          <w:szCs w:val="32"/>
        </w:rPr>
        <w:t>1</w:t>
      </w:r>
      <w:r w:rsidR="00F753C6" w:rsidRPr="00464F17">
        <w:rPr>
          <w:rFonts w:eastAsia="仿宋_GB2312"/>
          <w:color w:val="000000"/>
          <w:sz w:val="32"/>
          <w:szCs w:val="32"/>
        </w:rPr>
        <w:t>号）和省委组织部、省</w:t>
      </w:r>
      <w:proofErr w:type="gramStart"/>
      <w:r w:rsidR="00F753C6" w:rsidRPr="00464F17">
        <w:rPr>
          <w:rFonts w:eastAsia="仿宋_GB2312"/>
          <w:color w:val="000000"/>
          <w:sz w:val="32"/>
          <w:szCs w:val="32"/>
        </w:rPr>
        <w:t>人社厅</w:t>
      </w:r>
      <w:proofErr w:type="gramEnd"/>
      <w:r w:rsidR="00F753C6" w:rsidRPr="00464F17">
        <w:rPr>
          <w:rFonts w:eastAsia="仿宋_GB2312"/>
          <w:color w:val="000000"/>
          <w:sz w:val="32"/>
          <w:szCs w:val="32"/>
        </w:rPr>
        <w:t>《关于加强和改进基层事业单位招聘工作的通知》（陕</w:t>
      </w:r>
      <w:proofErr w:type="gramStart"/>
      <w:r w:rsidR="00F753C6" w:rsidRPr="00464F17">
        <w:rPr>
          <w:rFonts w:eastAsia="仿宋_GB2312"/>
          <w:color w:val="000000"/>
          <w:sz w:val="32"/>
          <w:szCs w:val="32"/>
        </w:rPr>
        <w:t>人社发</w:t>
      </w:r>
      <w:proofErr w:type="gramEnd"/>
      <w:r w:rsidR="00F753C6" w:rsidRPr="00464F17">
        <w:rPr>
          <w:rFonts w:eastAsia="仿宋_GB2312"/>
          <w:color w:val="000000"/>
          <w:sz w:val="32"/>
          <w:szCs w:val="32"/>
        </w:rPr>
        <w:t>〔</w:t>
      </w:r>
      <w:r w:rsidR="00F753C6" w:rsidRPr="00464F17">
        <w:rPr>
          <w:rFonts w:eastAsia="仿宋_GB2312"/>
          <w:color w:val="000000"/>
          <w:sz w:val="32"/>
          <w:szCs w:val="32"/>
        </w:rPr>
        <w:t>2017</w:t>
      </w:r>
      <w:r w:rsidR="00F753C6" w:rsidRPr="00464F17">
        <w:rPr>
          <w:rFonts w:eastAsia="仿宋_GB2312"/>
          <w:color w:val="000000"/>
          <w:sz w:val="32"/>
          <w:szCs w:val="32"/>
        </w:rPr>
        <w:t>〕</w:t>
      </w:r>
      <w:r w:rsidR="00F753C6" w:rsidRPr="00464F17">
        <w:rPr>
          <w:rFonts w:eastAsia="仿宋_GB2312"/>
          <w:color w:val="000000"/>
          <w:sz w:val="32"/>
          <w:szCs w:val="32"/>
        </w:rPr>
        <w:t>11</w:t>
      </w:r>
      <w:r w:rsidR="00F753C6" w:rsidRPr="00464F17">
        <w:rPr>
          <w:rFonts w:eastAsia="仿宋_GB2312"/>
          <w:color w:val="000000"/>
          <w:sz w:val="32"/>
          <w:szCs w:val="32"/>
        </w:rPr>
        <w:t>号）要求，对服务期满且愿意留任的</w:t>
      </w:r>
      <w:proofErr w:type="gramStart"/>
      <w:r w:rsidR="00F753C6" w:rsidRPr="00464F17">
        <w:rPr>
          <w:rFonts w:eastAsia="仿宋_GB2312"/>
          <w:color w:val="000000"/>
          <w:sz w:val="32"/>
          <w:szCs w:val="32"/>
        </w:rPr>
        <w:t>特</w:t>
      </w:r>
      <w:proofErr w:type="gramEnd"/>
      <w:r w:rsidR="00F753C6" w:rsidRPr="00464F17">
        <w:rPr>
          <w:rFonts w:eastAsia="仿宋_GB2312"/>
          <w:color w:val="000000"/>
          <w:sz w:val="32"/>
          <w:szCs w:val="32"/>
        </w:rPr>
        <w:t>岗教师，经教育主管部门考核合格的，按规定程序，报市级事业单位人事综合管理部门核准后，</w:t>
      </w:r>
      <w:r w:rsidR="00F753C6" w:rsidRPr="00A21699">
        <w:rPr>
          <w:rFonts w:eastAsia="仿宋_GB2312"/>
          <w:color w:val="000000"/>
          <w:sz w:val="32"/>
          <w:szCs w:val="32"/>
        </w:rPr>
        <w:t>直接办理聘用手续，留任</w:t>
      </w:r>
      <w:r w:rsidR="00F753C6" w:rsidRPr="00A21699">
        <w:rPr>
          <w:rFonts w:eastAsia="仿宋_GB2312" w:hint="eastAsia"/>
          <w:color w:val="000000"/>
          <w:sz w:val="32"/>
          <w:szCs w:val="32"/>
        </w:rPr>
        <w:t>并按要求入编入岗</w:t>
      </w:r>
      <w:r w:rsidR="00F753C6" w:rsidRPr="00A21699">
        <w:rPr>
          <w:rFonts w:eastAsia="仿宋_GB2312"/>
          <w:color w:val="000000"/>
          <w:sz w:val="32"/>
          <w:szCs w:val="32"/>
        </w:rPr>
        <w:t>的</w:t>
      </w:r>
      <w:proofErr w:type="gramStart"/>
      <w:r w:rsidR="00F753C6" w:rsidRPr="00A21699">
        <w:rPr>
          <w:rFonts w:eastAsia="仿宋_GB2312"/>
          <w:color w:val="000000"/>
          <w:sz w:val="32"/>
          <w:szCs w:val="32"/>
        </w:rPr>
        <w:t>特</w:t>
      </w:r>
      <w:proofErr w:type="gramEnd"/>
      <w:r w:rsidR="00F753C6" w:rsidRPr="00A21699">
        <w:rPr>
          <w:rFonts w:eastAsia="仿宋_GB2312"/>
          <w:color w:val="000000"/>
          <w:sz w:val="32"/>
          <w:szCs w:val="32"/>
        </w:rPr>
        <w:t>岗教师</w:t>
      </w:r>
      <w:r w:rsidR="00F753C6">
        <w:rPr>
          <w:rFonts w:eastAsia="仿宋_GB2312" w:hint="eastAsia"/>
          <w:color w:val="000000"/>
          <w:sz w:val="32"/>
          <w:szCs w:val="32"/>
        </w:rPr>
        <w:t>须</w:t>
      </w:r>
      <w:r w:rsidR="00F753C6" w:rsidRPr="00A21699">
        <w:rPr>
          <w:rFonts w:eastAsia="仿宋_GB2312"/>
          <w:color w:val="000000"/>
          <w:sz w:val="32"/>
          <w:szCs w:val="32"/>
        </w:rPr>
        <w:t>在</w:t>
      </w:r>
      <w:r w:rsidR="00F753C6">
        <w:rPr>
          <w:rFonts w:eastAsia="仿宋_GB2312" w:hint="eastAsia"/>
          <w:color w:val="000000"/>
          <w:sz w:val="32"/>
          <w:szCs w:val="32"/>
        </w:rPr>
        <w:t>本县</w:t>
      </w:r>
      <w:r w:rsidR="00F753C6" w:rsidRPr="00A21699">
        <w:rPr>
          <w:rFonts w:eastAsia="仿宋_GB2312"/>
          <w:color w:val="000000"/>
          <w:sz w:val="32"/>
          <w:szCs w:val="32"/>
        </w:rPr>
        <w:t>继续服务至少</w:t>
      </w:r>
      <w:r w:rsidR="00F753C6" w:rsidRPr="00A21699">
        <w:rPr>
          <w:rFonts w:eastAsia="仿宋_GB2312"/>
          <w:color w:val="000000"/>
          <w:sz w:val="32"/>
          <w:szCs w:val="32"/>
        </w:rPr>
        <w:t>3</w:t>
      </w:r>
      <w:r w:rsidR="00F753C6" w:rsidRPr="00A21699">
        <w:rPr>
          <w:rFonts w:eastAsia="仿宋_GB2312"/>
          <w:color w:val="000000"/>
          <w:sz w:val="32"/>
          <w:szCs w:val="32"/>
        </w:rPr>
        <w:t>年</w:t>
      </w:r>
      <w:r w:rsidR="00F753C6">
        <w:rPr>
          <w:rFonts w:eastAsia="仿宋_GB2312" w:hint="eastAsia"/>
          <w:color w:val="000000"/>
          <w:sz w:val="32"/>
          <w:szCs w:val="32"/>
        </w:rPr>
        <w:t>，签订留任续聘合同。</w:t>
      </w:r>
      <w:r w:rsidR="00F753C6" w:rsidRPr="00464F17">
        <w:rPr>
          <w:rFonts w:eastAsia="仿宋_GB2312"/>
          <w:color w:val="000000"/>
          <w:sz w:val="32"/>
          <w:szCs w:val="32"/>
        </w:rPr>
        <w:t>服务期满</w:t>
      </w:r>
      <w:r>
        <w:rPr>
          <w:rFonts w:eastAsia="仿宋_GB2312" w:hint="eastAsia"/>
          <w:color w:val="000000"/>
          <w:sz w:val="32"/>
          <w:szCs w:val="32"/>
        </w:rPr>
        <w:t>后</w:t>
      </w:r>
      <w:r w:rsidR="00F753C6" w:rsidRPr="00464F17">
        <w:rPr>
          <w:rFonts w:eastAsia="仿宋_GB2312"/>
          <w:color w:val="000000"/>
          <w:sz w:val="32"/>
          <w:szCs w:val="32"/>
        </w:rPr>
        <w:t>不愿留任的特岗教师，由其自主择业</w:t>
      </w:r>
      <w:r w:rsidR="00F753C6">
        <w:rPr>
          <w:rFonts w:eastAsia="仿宋_GB2312" w:hint="eastAsia"/>
          <w:color w:val="000000"/>
          <w:sz w:val="32"/>
          <w:szCs w:val="32"/>
        </w:rPr>
        <w:t>。</w:t>
      </w:r>
    </w:p>
    <w:p w:rsidR="00DD55CA" w:rsidRPr="00281E77" w:rsidRDefault="00DD55CA" w:rsidP="00E00B0B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延川县</w:t>
      </w:r>
      <w:proofErr w:type="gramStart"/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</w:t>
      </w:r>
      <w:proofErr w:type="gramEnd"/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岗教师招聘工作的所有信息都将通过</w:t>
      </w:r>
      <w:r w:rsidR="005863BE">
        <w:rPr>
          <w:rFonts w:ascii="仿宋_GB2312" w:eastAsia="仿宋_GB2312" w:hint="eastAsia"/>
          <w:sz w:val="32"/>
          <w:szCs w:val="32"/>
        </w:rPr>
        <w:t>延川县人民政府网</w:t>
      </w:r>
      <w:r w:rsidR="005A577B">
        <w:rPr>
          <w:rFonts w:ascii="仿宋_GB2312" w:eastAsia="仿宋_GB2312" w:hint="eastAsia"/>
          <w:sz w:val="32"/>
          <w:szCs w:val="32"/>
        </w:rPr>
        <w:t>（</w:t>
      </w:r>
      <w:hyperlink r:id="rId9" w:history="1">
        <w:r w:rsidR="00DD00A5" w:rsidRPr="00DD00A5">
          <w:t xml:space="preserve"> </w:t>
        </w:r>
        <w:r w:rsidR="00DD00A5" w:rsidRPr="00DD00A5">
          <w:rPr>
            <w:rStyle w:val="a5"/>
            <w:color w:val="auto"/>
            <w:sz w:val="32"/>
            <w:szCs w:val="32"/>
            <w:u w:val="none"/>
          </w:rPr>
          <w:t xml:space="preserve">http://www.yanchuan.gov.cn </w:t>
        </w:r>
        <w:r w:rsidR="005A577B" w:rsidRPr="005A577B">
          <w:rPr>
            <w:rStyle w:val="a5"/>
            <w:color w:val="auto"/>
            <w:sz w:val="32"/>
            <w:szCs w:val="32"/>
            <w:u w:val="none"/>
          </w:rPr>
          <w:t>/</w:t>
        </w:r>
      </w:hyperlink>
      <w:r w:rsidR="005A577B">
        <w:rPr>
          <w:rFonts w:hint="eastAsia"/>
          <w:sz w:val="32"/>
          <w:szCs w:val="32"/>
        </w:rPr>
        <w:t>）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发布，本《公告》中招聘各环节实施时间等如有变动，不进行其它方式通知，请各位报考应聘人员及时关注</w:t>
      </w:r>
      <w:r w:rsidR="005863BE">
        <w:rPr>
          <w:rFonts w:ascii="仿宋_GB2312" w:eastAsia="仿宋_GB2312" w:hint="eastAsia"/>
          <w:sz w:val="32"/>
          <w:szCs w:val="32"/>
        </w:rPr>
        <w:t>延川县人民政府网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，因故造成后果责任自负。本《公告》由延川县农村特岗计划实施工作领导小组办公室负责解释。</w:t>
      </w:r>
    </w:p>
    <w:p w:rsidR="00DD55CA" w:rsidRPr="00281E77" w:rsidRDefault="00DD55CA" w:rsidP="00E00B0B">
      <w:pPr>
        <w:widowControl/>
        <w:spacing w:line="120" w:lineRule="atLeast"/>
        <w:ind w:firstLineChars="200" w:firstLine="64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附：《</w:t>
      </w:r>
      <w:r w:rsidR="00B16373" w:rsidRPr="00B1637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延川县2021年中央特岗计划教师招聘岗位设置标准计划表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》</w:t>
      </w:r>
    </w:p>
    <w:p w:rsidR="00B16373" w:rsidRDefault="00B16373" w:rsidP="00E00B0B">
      <w:pPr>
        <w:widowControl/>
        <w:spacing w:line="120" w:lineRule="atLeast"/>
        <w:ind w:firstLineChars="850" w:firstLine="272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</w:p>
    <w:p w:rsidR="00DD55CA" w:rsidRPr="00281E77" w:rsidRDefault="00DD55CA" w:rsidP="00E00B0B">
      <w:pPr>
        <w:widowControl/>
        <w:spacing w:line="120" w:lineRule="atLeast"/>
        <w:ind w:firstLineChars="850" w:firstLine="272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延川县</w:t>
      </w:r>
      <w:r w:rsidR="001C7AEF"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农村特岗计划实施工作领导小组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（借章）</w:t>
      </w:r>
    </w:p>
    <w:p w:rsidR="00FF4F44" w:rsidRPr="00CF62ED" w:rsidRDefault="00DD55CA" w:rsidP="00E00B0B">
      <w:pPr>
        <w:widowControl/>
        <w:spacing w:line="120" w:lineRule="atLeast"/>
        <w:ind w:firstLineChars="1400" w:firstLine="4480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  <w:sectPr w:rsidR="00FF4F44" w:rsidRPr="00CF62ED" w:rsidSect="00E00B0B">
          <w:footerReference w:type="default" r:id="rId10"/>
          <w:pgSz w:w="11906" w:h="16838"/>
          <w:pgMar w:top="1276" w:right="991" w:bottom="1134" w:left="1276" w:header="851" w:footer="550" w:gutter="0"/>
          <w:cols w:space="425"/>
          <w:docGrid w:type="lines" w:linePitch="312"/>
        </w:sectPr>
      </w:pP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20</w:t>
      </w:r>
      <w:r w:rsidR="00E93B92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</w:t>
      </w:r>
      <w:r w:rsidR="001768A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年</w:t>
      </w:r>
      <w:r w:rsidR="009B5D5C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6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月</w:t>
      </w:r>
      <w:r w:rsidR="00CC76ED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4</w:t>
      </w:r>
      <w:r w:rsidRPr="00281E77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日</w:t>
      </w:r>
    </w:p>
    <w:tbl>
      <w:tblPr>
        <w:tblW w:w="15220" w:type="dxa"/>
        <w:jc w:val="center"/>
        <w:tblInd w:w="-619" w:type="dxa"/>
        <w:tblLayout w:type="fixed"/>
        <w:tblLook w:val="04A0"/>
      </w:tblPr>
      <w:tblGrid>
        <w:gridCol w:w="443"/>
        <w:gridCol w:w="797"/>
        <w:gridCol w:w="1360"/>
        <w:gridCol w:w="580"/>
        <w:gridCol w:w="900"/>
        <w:gridCol w:w="700"/>
        <w:gridCol w:w="640"/>
        <w:gridCol w:w="920"/>
        <w:gridCol w:w="1191"/>
        <w:gridCol w:w="4395"/>
        <w:gridCol w:w="992"/>
        <w:gridCol w:w="992"/>
        <w:gridCol w:w="567"/>
        <w:gridCol w:w="743"/>
      </w:tblGrid>
      <w:tr w:rsidR="00CE4F34" w:rsidRPr="00CE4F34" w:rsidTr="002C4C87">
        <w:trPr>
          <w:trHeight w:val="330"/>
          <w:jc w:val="center"/>
        </w:trPr>
        <w:tc>
          <w:tcPr>
            <w:tcW w:w="15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CE4F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附：</w:t>
            </w:r>
          </w:p>
        </w:tc>
      </w:tr>
      <w:tr w:rsidR="00CE4F34" w:rsidRPr="00CE4F34" w:rsidTr="002C4C87">
        <w:trPr>
          <w:trHeight w:val="435"/>
          <w:jc w:val="center"/>
        </w:trPr>
        <w:tc>
          <w:tcPr>
            <w:tcW w:w="1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44"/>
                <w:szCs w:val="44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44"/>
                <w:szCs w:val="44"/>
              </w:rPr>
              <w:t>延川县2021年中央特岗计划教师招聘岗位设置标准计划表</w:t>
            </w:r>
          </w:p>
        </w:tc>
      </w:tr>
      <w:tr w:rsidR="00CE4F34" w:rsidRPr="00CE4F34" w:rsidTr="002C4C87">
        <w:trPr>
          <w:trHeight w:val="285"/>
          <w:jc w:val="center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设岗县区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设岗乡镇及学校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招聘总人数</w:t>
            </w:r>
          </w:p>
        </w:tc>
        <w:tc>
          <w:tcPr>
            <w:tcW w:w="10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招聘岗位资格条件及要求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联系方式</w:t>
            </w:r>
          </w:p>
        </w:tc>
      </w:tr>
      <w:tr w:rsidR="00CE4F34" w:rsidRPr="00CE4F34" w:rsidTr="002C4C87">
        <w:trPr>
          <w:trHeight w:val="540"/>
          <w:jc w:val="center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学段类别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招聘学科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E4F34" w:rsidRPr="00CE4F34" w:rsidTr="002C4C87">
        <w:trPr>
          <w:trHeight w:val="1127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：汉语言文学、汉语言、编辑出版学 应用语言学、古典文献学 、汉语国际教育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：学科教学（语文）、中国现当代文学、语言学及应用语言学、汉语言文字学、中国古典文献学、中国古代文学、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8C6F24" w:rsidRDefault="008C6F2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FC2FBF" w:rsidRDefault="00FC2FBF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1、</w:t>
            </w:r>
            <w:r w:rsidR="00FC2FBF" w:rsidRPr="00FC2FB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</w:t>
            </w:r>
            <w:r w:rsidR="00FC2FBF" w:rsidRPr="00FC2FB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农村教育</w:t>
            </w:r>
            <w:r w:rsidR="00FC2FB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2、</w:t>
            </w:r>
            <w:r w:rsidR="00FC2FBF" w:rsidRPr="00FC2FB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年龄不超过30周岁（1991年5月1日及以后出生）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="00FC2FB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3、限延安市生源地考生及延安市户籍人员（截止2021年5月1日前）报考。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国贫县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CE4F34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0911-8338965           </w:t>
            </w: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477D" w:rsidRDefault="0009477D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宋体" w:hAnsi="宋体" w:cs="宋体" w:hint="eastAsia"/>
                <w:kern w:val="0"/>
                <w:sz w:val="20"/>
                <w:szCs w:val="20"/>
              </w:rPr>
              <w:t>0911-8112055</w:t>
            </w:r>
          </w:p>
        </w:tc>
      </w:tr>
      <w:tr w:rsidR="00CE4F34" w:rsidRPr="00CE4F34" w:rsidTr="002C4C87">
        <w:trPr>
          <w:trHeight w:val="102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 数学与应用数学、信息与计算科学、数理基础科学、数据计算及应用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：基础数学、计算数学、概率论与数理统计、学科教学（数学）、应用数学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76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：英语、商务英语        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：英语语言文学、英语口译、学科教学（英语）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0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：音乐学、音乐表演、舞蹈教育、舞蹈表演、舞蹈学、舞蹈编导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：学科教学（音乐）、音乐学、音乐与舞蹈学、音乐、舞蹈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96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计算机科学与技术、软件工程、网络工程、数字媒体技术、智能科学与技术、空间信息与数字技术、电子与计算机工程、网络空间安全、通信工程、电子信息科学与技术、应用电子技术教育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计算机科学与技术、计算机系统结构、计算机软件与理论、计算机应用技术、现代教育技术、信息与通信工程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6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：物理学、应用物理学、声学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：学科教学（物理）、物理学 、理论物理、粒子物理与原子核物理 、原子与分子物理 、等离子体物理、凝聚态物理 、声学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76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：地理、地理科学、自然地理与资源环境、地理信息科学  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：地理学、自然地理学、人文地理学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2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：化学、应用化学 、化学生物学、分子科学与工程      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：化学、无机化学、分析化学、有机化学、物理化学、高分子化学与物理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0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：生物科学、生物技术、生物信息学、生态学           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：学科教学（生物）、生物学、植物学、动物学、微生物学、遗传学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81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初中心理学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：心理学、应用心理学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：心理学、基础心理学、发展与教育心理学、应用心理学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5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：小学教育、语文教育、汉语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汉语言文学、汉语言、编辑出版学 应用语言学、古典文献学 、汉语国际教育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学科教学（语文）、中国现当代文学、语言学及应用语言学、汉语言文字学、中国古典文献学、中国古代文学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53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：小学教育、数学教育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数学与应用数学、信息与计算科学、数理基础科学、金融学、数据计算及应用、教育学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基础数学、计算数学、概率论与数理统计、学科教学（数学）、应用数学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3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小学英语1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：英语教育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英语、商务英语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英语语言文学、英语口译、学科教学（英语）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小学音乐1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：音乐教育 、舞蹈教育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音乐学、音乐表演、舞蹈教育、舞蹈表演、舞蹈学、舞蹈编导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学科教学（音乐）、音乐学、音乐与舞蹈学、音乐、舞蹈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3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小学美术1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：美术教育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：美术学、中国画、绘画、动画、书法学、雕塑          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：美术、学科教学（美术）、美术学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5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小学体育1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：体育教育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：体育教育、运动训练、社会体育指导与管理、武术与民族传统体育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：学科教学（体育）、体育学、体育、运动人体科学、体育教育训练学、民族传统体育学、体育教学、运动训练、社会体育指导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222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小学信息技术1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现代教育技术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计算机科学与技术、软件工程、网络工程、数字媒体技术、智能科学与技术、空间信息与数字技术、电子与计算机工程、网络空间安全、通信工程、电子信息科学与技术、应用电子技术教育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计算机科学与技术、计算机系统结构、计算机软件与理论、计算机应用技术、现代教育技术、信息与通信工程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9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小学心理</w:t>
            </w:r>
            <w:r w:rsidR="00135A4C">
              <w:rPr>
                <w:rFonts w:ascii="宋体" w:hAnsi="宋体" w:cs="宋体" w:hint="eastAsia"/>
                <w:kern w:val="0"/>
                <w:sz w:val="20"/>
                <w:szCs w:val="20"/>
              </w:rPr>
              <w:t>咨询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：心理健康教育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心理学、应用心理学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心理学、基础心理学、发展与教育心理学、应用心理学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5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：小学教育、语文教育、汉语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汉语言文学、汉语言、编辑出版学 应用语言学、古典文献学 、汉语国际教育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学科教学（语文）、中国现当代文学、语言学及应用语言学、汉语言文字学、中国古典文献学、中国古代文学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47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：小学教育、数学教育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数学与应用数学、信息与计算科学、数理基础科学、金融学、数据计算及应用、教育学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基础数学、计算数学、概率论与数理统计、学科教学（数学）、应用数学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2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小学英语2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：英语教育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英语、商务英语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英语语言文学、英语口译、学科教学（英语）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4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小学音乐2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：音乐教育 、舞蹈教育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音乐学、音乐表演、舞蹈教育、舞蹈表演、舞蹈学、舞蹈编导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学科教学（音乐）、音乐学、音乐与舞蹈学、音乐、舞蹈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0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小学美术2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：美术教育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：美术学、中国画、绘画、动画、书法学、雕塑          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：美术、学科教学（美术）、美术学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53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小学体育2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：体育教育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：体育教育、运动训练、社会体育指导与管理、武术与民族传统体育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：学科教学（体育）、体育学、体育、运动人体科学、体育教育训练学、民族传统体育学、体育教学、运动训练、社会体育指导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219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小学信息技术2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现代教育技术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计算机科学与技术、软件工程、网络工程、数字媒体技术、智能科学与技术、空间信息与数字技术、电子与计算机工程、网络空间安全、通信工程、电子信息科学与技术、应用电子技术教育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计算机科学与技术、计算机系统结构、计算机软件与理论、计算机应用技术、现代教育技术、信息与通信工程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6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小学心理</w:t>
            </w:r>
            <w:r w:rsidR="0013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：心理健康教育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心理学、应用心理学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心理学、基础心理学、发展与教育心理学、应用心理学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36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小学社会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：科学教育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：认知科学与技术、科学社会主义、教育学、行政管理、思想政治教育、科学教育  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：学科教学（政治）、科学社会主义与国际共产主义运动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1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文安</w:t>
            </w:r>
            <w:proofErr w:type="gramStart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小学心理</w:t>
            </w:r>
            <w:r w:rsidR="0013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：心理健康教育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心理学、应用心理学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心理学、基础心理学、发展与教育心理学、应用心理学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50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文安</w:t>
            </w:r>
            <w:proofErr w:type="gramStart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：体育教育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：体育教育、运动训练、社会体育指导与管理、武术与民族传统体育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：学科教学（体育）、体育学、体育、运动人体科学、体育教育训练学、民族传统体育学、体育教学、运动训练、社会体育指导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4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文安</w:t>
            </w:r>
            <w:proofErr w:type="gramStart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：音乐教育 、舞蹈教育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音乐学、音乐表演、舞蹈教育、舞蹈表演、舞蹈学、舞蹈编导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学科教学（音乐）、音乐学、音乐与舞蹈学、音乐、舞蹈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06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文安</w:t>
            </w:r>
            <w:proofErr w:type="gramStart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：美术教育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：美术学、中国画、绘画、动画、书法学、雕塑          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：美术、学科教学（美术）、美术学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225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文安</w:t>
            </w:r>
            <w:proofErr w:type="gramStart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现代教育技术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计算机科学与技术、软件工程、网络工程、数字媒体技术、智能科学与技术、空间信息与数字技术、电子与计算机工程、网络空间安全、通信工程、电子信息科学与技术、应用电子技术教育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计算机科学与技术、计算机系统结构、计算机软件与理论、计算机应用技术、现代教育技术、信息与通信工程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30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222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永坪镇第三小学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小学信息技术3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现代教育技术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计算机科学与技术、软件工程、网络工程、数字媒体技术、智能科学与技术、空间信息与数字技术、电子与计算机工程、网络空间安全、通信工程、电子信息科学与技术、应用电子技术教育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计算机科学与技术、计算机系统结构、计算机软件与理论、计算机应用技术、现代教育技术、信息与通信工程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1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永坪镇第三小学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小学心理</w:t>
            </w:r>
            <w:r w:rsidR="0013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：心理健康教育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心理学、应用心理学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Cs w:val="21"/>
              </w:rPr>
              <w:t>心理学、基础心理学、发展与教育心理学、应用心理学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4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永坪镇第三小学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永坪镇中心小学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永坪镇小学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6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延川镇郭家塔小学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4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关庄镇中心小学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杨家</w:t>
            </w:r>
            <w:proofErr w:type="gramStart"/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圪</w:t>
            </w:r>
            <w:proofErr w:type="gramEnd"/>
            <w:r w:rsidRPr="00CE4F34">
              <w:rPr>
                <w:rFonts w:ascii="宋体" w:hAnsi="宋体" w:cs="宋体" w:hint="eastAsia"/>
                <w:kern w:val="0"/>
                <w:sz w:val="20"/>
                <w:szCs w:val="20"/>
              </w:rPr>
              <w:t>坮</w:t>
            </w:r>
            <w:r w:rsidRPr="00CE4F34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镇中心小学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延水关镇中心校马家</w:t>
            </w:r>
            <w:proofErr w:type="gramStart"/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河教学</w:t>
            </w:r>
            <w:proofErr w:type="gramEnd"/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3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乾坤湾镇中心小学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24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眼岔寺中心</w:t>
            </w:r>
            <w:proofErr w:type="gramEnd"/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：学前教育、早期教育、初等教育（含：幼师方向）、英语（学前教育方向）、汉语言文学（学前教育方向）  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：教育学、学前教育 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：学前教育学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5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眼岔寺中心</w:t>
            </w:r>
            <w:proofErr w:type="gramEnd"/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：小学教育、语文教育、汉语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汉语言文学、汉语言、编辑出版学 应用语言学、古典文献学 、汉语国际教育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研究生：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学科教学（语文）、中国现当代文学、语言学及应用语言学、汉语言文字学、中国古典文献学、中国古代文学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15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延水关镇中心小学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：小学教育、语文教育、汉语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：汉语言文学、汉语言、编辑出版学 应用语言学、古典文献学 、汉语国际教育                          </w:t>
            </w:r>
            <w:r w:rsidRPr="00CE4F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：学科教学（语文）、中国现当代文学、语言学及应用语言学、汉语言文字学、中国古典文献学、中国古代文学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E4F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小学及以上相应学科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4F34" w:rsidRPr="00CE4F34" w:rsidTr="002C4C87">
        <w:trPr>
          <w:trHeight w:val="315"/>
          <w:jc w:val="center"/>
        </w:trPr>
        <w:tc>
          <w:tcPr>
            <w:tcW w:w="15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F34" w:rsidRPr="00CE4F34" w:rsidRDefault="00CE4F34" w:rsidP="00CE4F3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204D4" w:rsidRPr="008C6F24" w:rsidRDefault="00E204D4" w:rsidP="00CE4F34">
      <w:pPr>
        <w:spacing w:line="0" w:lineRule="atLeast"/>
        <w:rPr>
          <w:rFonts w:ascii="仿宋_GB2312" w:eastAsia="仿宋_GB2312" w:hAnsi="宋体"/>
          <w:sz w:val="32"/>
          <w:szCs w:val="32"/>
        </w:rPr>
      </w:pPr>
    </w:p>
    <w:sectPr w:rsidR="00E204D4" w:rsidRPr="008C6F24" w:rsidSect="00CE4F34">
      <w:pgSz w:w="16838" w:h="11906" w:orient="landscape"/>
      <w:pgMar w:top="851" w:right="1389" w:bottom="709" w:left="1440" w:header="851" w:footer="57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53" w:rsidRDefault="00220753" w:rsidP="00FF4F44">
      <w:r>
        <w:separator/>
      </w:r>
    </w:p>
  </w:endnote>
  <w:endnote w:type="continuationSeparator" w:id="0">
    <w:p w:rsidR="00220753" w:rsidRDefault="00220753" w:rsidP="00FF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44" w:rsidRDefault="00B734CE">
    <w:pPr>
      <w:pStyle w:val="a3"/>
      <w:jc w:val="center"/>
      <w:rPr>
        <w:b/>
      </w:rPr>
    </w:pPr>
    <w:r>
      <w:rPr>
        <w:b/>
      </w:rPr>
      <w:fldChar w:fldCharType="begin"/>
    </w:r>
    <w:r w:rsidR="00F26803">
      <w:rPr>
        <w:b/>
      </w:rPr>
      <w:instrText xml:space="preserve"> PAGE   \* MERGEFORMAT </w:instrText>
    </w:r>
    <w:r>
      <w:rPr>
        <w:b/>
      </w:rPr>
      <w:fldChar w:fldCharType="separate"/>
    </w:r>
    <w:r w:rsidR="00B251FC" w:rsidRPr="00B251FC">
      <w:rPr>
        <w:b/>
        <w:noProof/>
        <w:lang w:val="zh-CN"/>
      </w:rPr>
      <w:t>4</w:t>
    </w:r>
    <w:r>
      <w:rPr>
        <w:b/>
      </w:rPr>
      <w:fldChar w:fldCharType="end"/>
    </w:r>
  </w:p>
  <w:p w:rsidR="00FF4F44" w:rsidRDefault="00FF4F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53" w:rsidRDefault="00220753" w:rsidP="00FF4F44">
      <w:r>
        <w:separator/>
      </w:r>
    </w:p>
  </w:footnote>
  <w:footnote w:type="continuationSeparator" w:id="0">
    <w:p w:rsidR="00220753" w:rsidRDefault="00220753" w:rsidP="00FF4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C0F0"/>
    <w:multiLevelType w:val="singleLevel"/>
    <w:tmpl w:val="331EC0F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98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0A4"/>
    <w:rsid w:val="000108CC"/>
    <w:rsid w:val="000178F7"/>
    <w:rsid w:val="00032CD5"/>
    <w:rsid w:val="0003787B"/>
    <w:rsid w:val="00043313"/>
    <w:rsid w:val="000442A4"/>
    <w:rsid w:val="00044E97"/>
    <w:rsid w:val="00046552"/>
    <w:rsid w:val="00046BB7"/>
    <w:rsid w:val="00051D38"/>
    <w:rsid w:val="00057959"/>
    <w:rsid w:val="00065911"/>
    <w:rsid w:val="0007761C"/>
    <w:rsid w:val="00091522"/>
    <w:rsid w:val="00092E7B"/>
    <w:rsid w:val="00093500"/>
    <w:rsid w:val="000944FE"/>
    <w:rsid w:val="0009477D"/>
    <w:rsid w:val="00095341"/>
    <w:rsid w:val="00095B9D"/>
    <w:rsid w:val="000A3ED6"/>
    <w:rsid w:val="000B7452"/>
    <w:rsid w:val="000C52AA"/>
    <w:rsid w:val="000C63A0"/>
    <w:rsid w:val="000D25E4"/>
    <w:rsid w:val="000D35E3"/>
    <w:rsid w:val="000D4BC2"/>
    <w:rsid w:val="000D7088"/>
    <w:rsid w:val="000E4AB1"/>
    <w:rsid w:val="000E5FA1"/>
    <w:rsid w:val="000F1CCF"/>
    <w:rsid w:val="000F35CD"/>
    <w:rsid w:val="000F4481"/>
    <w:rsid w:val="000F6911"/>
    <w:rsid w:val="000F6937"/>
    <w:rsid w:val="000F6FCB"/>
    <w:rsid w:val="00100152"/>
    <w:rsid w:val="001170D0"/>
    <w:rsid w:val="001226CA"/>
    <w:rsid w:val="001267D3"/>
    <w:rsid w:val="00132A72"/>
    <w:rsid w:val="00135315"/>
    <w:rsid w:val="00135A4C"/>
    <w:rsid w:val="0013798C"/>
    <w:rsid w:val="001422CF"/>
    <w:rsid w:val="00164F43"/>
    <w:rsid w:val="00171681"/>
    <w:rsid w:val="00173691"/>
    <w:rsid w:val="00175036"/>
    <w:rsid w:val="001768A5"/>
    <w:rsid w:val="001948DE"/>
    <w:rsid w:val="001A774A"/>
    <w:rsid w:val="001A7FF4"/>
    <w:rsid w:val="001B659D"/>
    <w:rsid w:val="001C0ADA"/>
    <w:rsid w:val="001C4710"/>
    <w:rsid w:val="001C4B8D"/>
    <w:rsid w:val="001C6142"/>
    <w:rsid w:val="001C7AEF"/>
    <w:rsid w:val="001D5C57"/>
    <w:rsid w:val="001E4547"/>
    <w:rsid w:val="001F0287"/>
    <w:rsid w:val="001F75C8"/>
    <w:rsid w:val="00204C3D"/>
    <w:rsid w:val="00205FF5"/>
    <w:rsid w:val="00206C76"/>
    <w:rsid w:val="00207A27"/>
    <w:rsid w:val="0021013B"/>
    <w:rsid w:val="002102AC"/>
    <w:rsid w:val="00220753"/>
    <w:rsid w:val="00225C5C"/>
    <w:rsid w:val="00233B74"/>
    <w:rsid w:val="00234EEE"/>
    <w:rsid w:val="00241EB2"/>
    <w:rsid w:val="00263802"/>
    <w:rsid w:val="0026752C"/>
    <w:rsid w:val="002675A1"/>
    <w:rsid w:val="00272A19"/>
    <w:rsid w:val="00281335"/>
    <w:rsid w:val="00281E77"/>
    <w:rsid w:val="00283B04"/>
    <w:rsid w:val="00293F3F"/>
    <w:rsid w:val="0029635B"/>
    <w:rsid w:val="002B1BFE"/>
    <w:rsid w:val="002B6608"/>
    <w:rsid w:val="002C5C00"/>
    <w:rsid w:val="002E6E9C"/>
    <w:rsid w:val="002E7823"/>
    <w:rsid w:val="00300B86"/>
    <w:rsid w:val="003042B4"/>
    <w:rsid w:val="00305888"/>
    <w:rsid w:val="00306320"/>
    <w:rsid w:val="0031491D"/>
    <w:rsid w:val="003158BB"/>
    <w:rsid w:val="00315DB0"/>
    <w:rsid w:val="00316B65"/>
    <w:rsid w:val="0031770A"/>
    <w:rsid w:val="00323EAC"/>
    <w:rsid w:val="00324F77"/>
    <w:rsid w:val="00325662"/>
    <w:rsid w:val="00350C5C"/>
    <w:rsid w:val="00351819"/>
    <w:rsid w:val="00351CFE"/>
    <w:rsid w:val="0035779C"/>
    <w:rsid w:val="00361BF9"/>
    <w:rsid w:val="00362657"/>
    <w:rsid w:val="00370B8F"/>
    <w:rsid w:val="0037614D"/>
    <w:rsid w:val="00380F08"/>
    <w:rsid w:val="00391F98"/>
    <w:rsid w:val="0039596F"/>
    <w:rsid w:val="00395990"/>
    <w:rsid w:val="003966D0"/>
    <w:rsid w:val="003A3F1B"/>
    <w:rsid w:val="003B5FB0"/>
    <w:rsid w:val="003C039A"/>
    <w:rsid w:val="003C1DB3"/>
    <w:rsid w:val="003C76C5"/>
    <w:rsid w:val="003D084B"/>
    <w:rsid w:val="003D1D05"/>
    <w:rsid w:val="003D3C48"/>
    <w:rsid w:val="003E5636"/>
    <w:rsid w:val="003F1172"/>
    <w:rsid w:val="003F3E23"/>
    <w:rsid w:val="003F4AC2"/>
    <w:rsid w:val="003F74A6"/>
    <w:rsid w:val="00400320"/>
    <w:rsid w:val="004046B0"/>
    <w:rsid w:val="00405FCF"/>
    <w:rsid w:val="0040741E"/>
    <w:rsid w:val="0041418C"/>
    <w:rsid w:val="00420366"/>
    <w:rsid w:val="00424B5D"/>
    <w:rsid w:val="004261B1"/>
    <w:rsid w:val="00440638"/>
    <w:rsid w:val="00443DBC"/>
    <w:rsid w:val="00451FD1"/>
    <w:rsid w:val="00462D4D"/>
    <w:rsid w:val="004770F5"/>
    <w:rsid w:val="004771D7"/>
    <w:rsid w:val="004816B1"/>
    <w:rsid w:val="00482146"/>
    <w:rsid w:val="004A487A"/>
    <w:rsid w:val="004A539E"/>
    <w:rsid w:val="004A6DFA"/>
    <w:rsid w:val="004A7B2D"/>
    <w:rsid w:val="004B36DD"/>
    <w:rsid w:val="004B6DAF"/>
    <w:rsid w:val="004C3D31"/>
    <w:rsid w:val="004C7DE3"/>
    <w:rsid w:val="004D1D87"/>
    <w:rsid w:val="004D5779"/>
    <w:rsid w:val="004D6A11"/>
    <w:rsid w:val="004D7BD7"/>
    <w:rsid w:val="004E24BC"/>
    <w:rsid w:val="004E3064"/>
    <w:rsid w:val="004E594B"/>
    <w:rsid w:val="004E5B04"/>
    <w:rsid w:val="004E7B72"/>
    <w:rsid w:val="004F464F"/>
    <w:rsid w:val="004F4BAF"/>
    <w:rsid w:val="00503239"/>
    <w:rsid w:val="00515C88"/>
    <w:rsid w:val="00517D69"/>
    <w:rsid w:val="005355F6"/>
    <w:rsid w:val="00535C19"/>
    <w:rsid w:val="00535C20"/>
    <w:rsid w:val="00540C42"/>
    <w:rsid w:val="0054456E"/>
    <w:rsid w:val="00545473"/>
    <w:rsid w:val="005470D9"/>
    <w:rsid w:val="0055089D"/>
    <w:rsid w:val="00554185"/>
    <w:rsid w:val="00561CE8"/>
    <w:rsid w:val="00565CC6"/>
    <w:rsid w:val="00582582"/>
    <w:rsid w:val="005830A3"/>
    <w:rsid w:val="00584736"/>
    <w:rsid w:val="00584EFB"/>
    <w:rsid w:val="005863BE"/>
    <w:rsid w:val="0059408D"/>
    <w:rsid w:val="005A577B"/>
    <w:rsid w:val="005B4320"/>
    <w:rsid w:val="005B691F"/>
    <w:rsid w:val="005B6B3D"/>
    <w:rsid w:val="005C0124"/>
    <w:rsid w:val="005D3261"/>
    <w:rsid w:val="005D726A"/>
    <w:rsid w:val="005E1B1B"/>
    <w:rsid w:val="005F0AE2"/>
    <w:rsid w:val="005F2E00"/>
    <w:rsid w:val="005F3C77"/>
    <w:rsid w:val="005F5381"/>
    <w:rsid w:val="005F6FAE"/>
    <w:rsid w:val="006104DC"/>
    <w:rsid w:val="00610591"/>
    <w:rsid w:val="006121A0"/>
    <w:rsid w:val="0062103A"/>
    <w:rsid w:val="00624569"/>
    <w:rsid w:val="00627CFA"/>
    <w:rsid w:val="0063398F"/>
    <w:rsid w:val="006362A5"/>
    <w:rsid w:val="0063756B"/>
    <w:rsid w:val="006451AE"/>
    <w:rsid w:val="00656FB6"/>
    <w:rsid w:val="00661DE3"/>
    <w:rsid w:val="006626AB"/>
    <w:rsid w:val="006711A3"/>
    <w:rsid w:val="006760D4"/>
    <w:rsid w:val="00680F95"/>
    <w:rsid w:val="006861FB"/>
    <w:rsid w:val="00692BEE"/>
    <w:rsid w:val="006A44CF"/>
    <w:rsid w:val="006B0251"/>
    <w:rsid w:val="006B0F92"/>
    <w:rsid w:val="006B23E9"/>
    <w:rsid w:val="006C0116"/>
    <w:rsid w:val="006C13FF"/>
    <w:rsid w:val="006C2A56"/>
    <w:rsid w:val="006C3588"/>
    <w:rsid w:val="006D6FF1"/>
    <w:rsid w:val="0070006B"/>
    <w:rsid w:val="007002FB"/>
    <w:rsid w:val="00706ABB"/>
    <w:rsid w:val="007114FE"/>
    <w:rsid w:val="007242E9"/>
    <w:rsid w:val="007259BD"/>
    <w:rsid w:val="00744A2A"/>
    <w:rsid w:val="00744F93"/>
    <w:rsid w:val="00751126"/>
    <w:rsid w:val="007665EF"/>
    <w:rsid w:val="00787508"/>
    <w:rsid w:val="00787841"/>
    <w:rsid w:val="00793135"/>
    <w:rsid w:val="007B575E"/>
    <w:rsid w:val="007C35E7"/>
    <w:rsid w:val="007C4493"/>
    <w:rsid w:val="007C6A53"/>
    <w:rsid w:val="007D1520"/>
    <w:rsid w:val="007E5221"/>
    <w:rsid w:val="007E5B85"/>
    <w:rsid w:val="00800733"/>
    <w:rsid w:val="00825DC1"/>
    <w:rsid w:val="008338C8"/>
    <w:rsid w:val="00843AC0"/>
    <w:rsid w:val="00856291"/>
    <w:rsid w:val="0086283D"/>
    <w:rsid w:val="00873F4A"/>
    <w:rsid w:val="00880839"/>
    <w:rsid w:val="0088190F"/>
    <w:rsid w:val="0088787C"/>
    <w:rsid w:val="008905A8"/>
    <w:rsid w:val="00894956"/>
    <w:rsid w:val="00897DC8"/>
    <w:rsid w:val="008B1799"/>
    <w:rsid w:val="008B2C9A"/>
    <w:rsid w:val="008B76A7"/>
    <w:rsid w:val="008C0204"/>
    <w:rsid w:val="008C6F24"/>
    <w:rsid w:val="008E0A34"/>
    <w:rsid w:val="008E1383"/>
    <w:rsid w:val="008E4C1B"/>
    <w:rsid w:val="008F58A3"/>
    <w:rsid w:val="0090298A"/>
    <w:rsid w:val="00910BE0"/>
    <w:rsid w:val="00913530"/>
    <w:rsid w:val="009135F4"/>
    <w:rsid w:val="009156B6"/>
    <w:rsid w:val="009159E1"/>
    <w:rsid w:val="00935354"/>
    <w:rsid w:val="009357DF"/>
    <w:rsid w:val="00935F98"/>
    <w:rsid w:val="00944066"/>
    <w:rsid w:val="009445B2"/>
    <w:rsid w:val="009464AA"/>
    <w:rsid w:val="0095051F"/>
    <w:rsid w:val="00955D53"/>
    <w:rsid w:val="00957DD4"/>
    <w:rsid w:val="00962BB5"/>
    <w:rsid w:val="00963EC7"/>
    <w:rsid w:val="00964AED"/>
    <w:rsid w:val="009741EF"/>
    <w:rsid w:val="00980814"/>
    <w:rsid w:val="009826DA"/>
    <w:rsid w:val="0098534E"/>
    <w:rsid w:val="0098564E"/>
    <w:rsid w:val="0099723F"/>
    <w:rsid w:val="009A5C9B"/>
    <w:rsid w:val="009B0F1B"/>
    <w:rsid w:val="009B1335"/>
    <w:rsid w:val="009B1A6C"/>
    <w:rsid w:val="009B5AE3"/>
    <w:rsid w:val="009B5D5C"/>
    <w:rsid w:val="009B7436"/>
    <w:rsid w:val="009C5004"/>
    <w:rsid w:val="009C6012"/>
    <w:rsid w:val="009E1E24"/>
    <w:rsid w:val="009E7B88"/>
    <w:rsid w:val="009E7E94"/>
    <w:rsid w:val="009F22EF"/>
    <w:rsid w:val="009F2471"/>
    <w:rsid w:val="009F2787"/>
    <w:rsid w:val="009F38A9"/>
    <w:rsid w:val="009F57C5"/>
    <w:rsid w:val="00A05D22"/>
    <w:rsid w:val="00A06788"/>
    <w:rsid w:val="00A163F3"/>
    <w:rsid w:val="00A20CF2"/>
    <w:rsid w:val="00A35CCA"/>
    <w:rsid w:val="00A36898"/>
    <w:rsid w:val="00A4253D"/>
    <w:rsid w:val="00A44E4C"/>
    <w:rsid w:val="00A472DB"/>
    <w:rsid w:val="00A53959"/>
    <w:rsid w:val="00A53F88"/>
    <w:rsid w:val="00A636D4"/>
    <w:rsid w:val="00A763EA"/>
    <w:rsid w:val="00A865C7"/>
    <w:rsid w:val="00A91F84"/>
    <w:rsid w:val="00A96AF6"/>
    <w:rsid w:val="00AA61D7"/>
    <w:rsid w:val="00AB2CE6"/>
    <w:rsid w:val="00AB3C23"/>
    <w:rsid w:val="00AB43AC"/>
    <w:rsid w:val="00AC120B"/>
    <w:rsid w:val="00AC2664"/>
    <w:rsid w:val="00AC52C9"/>
    <w:rsid w:val="00AE1301"/>
    <w:rsid w:val="00AE21A3"/>
    <w:rsid w:val="00AE47ED"/>
    <w:rsid w:val="00AF1BD6"/>
    <w:rsid w:val="00AF409B"/>
    <w:rsid w:val="00AF7378"/>
    <w:rsid w:val="00B0179E"/>
    <w:rsid w:val="00B029F7"/>
    <w:rsid w:val="00B137EF"/>
    <w:rsid w:val="00B16373"/>
    <w:rsid w:val="00B16BC9"/>
    <w:rsid w:val="00B20936"/>
    <w:rsid w:val="00B23311"/>
    <w:rsid w:val="00B23537"/>
    <w:rsid w:val="00B251FC"/>
    <w:rsid w:val="00B25A55"/>
    <w:rsid w:val="00B31634"/>
    <w:rsid w:val="00B41879"/>
    <w:rsid w:val="00B42439"/>
    <w:rsid w:val="00B520A4"/>
    <w:rsid w:val="00B5552F"/>
    <w:rsid w:val="00B60A3E"/>
    <w:rsid w:val="00B734CE"/>
    <w:rsid w:val="00B73995"/>
    <w:rsid w:val="00B77B42"/>
    <w:rsid w:val="00B82714"/>
    <w:rsid w:val="00B84746"/>
    <w:rsid w:val="00B97C85"/>
    <w:rsid w:val="00BA192C"/>
    <w:rsid w:val="00BA20B1"/>
    <w:rsid w:val="00BA2DDB"/>
    <w:rsid w:val="00BA4246"/>
    <w:rsid w:val="00BB0ED9"/>
    <w:rsid w:val="00BB2877"/>
    <w:rsid w:val="00BB65CE"/>
    <w:rsid w:val="00BB7C5B"/>
    <w:rsid w:val="00BC79F0"/>
    <w:rsid w:val="00BD23FF"/>
    <w:rsid w:val="00BD31BB"/>
    <w:rsid w:val="00BD4961"/>
    <w:rsid w:val="00BE3E87"/>
    <w:rsid w:val="00BE4CA7"/>
    <w:rsid w:val="00BE509C"/>
    <w:rsid w:val="00BF1C14"/>
    <w:rsid w:val="00BF325F"/>
    <w:rsid w:val="00C005D8"/>
    <w:rsid w:val="00C0070C"/>
    <w:rsid w:val="00C02776"/>
    <w:rsid w:val="00C044B7"/>
    <w:rsid w:val="00C05B33"/>
    <w:rsid w:val="00C05BB1"/>
    <w:rsid w:val="00C103B0"/>
    <w:rsid w:val="00C162B0"/>
    <w:rsid w:val="00C245DC"/>
    <w:rsid w:val="00C3036F"/>
    <w:rsid w:val="00C429B1"/>
    <w:rsid w:val="00C458E7"/>
    <w:rsid w:val="00C474E0"/>
    <w:rsid w:val="00C56220"/>
    <w:rsid w:val="00C57F20"/>
    <w:rsid w:val="00C67030"/>
    <w:rsid w:val="00C67343"/>
    <w:rsid w:val="00C728BD"/>
    <w:rsid w:val="00C74E6F"/>
    <w:rsid w:val="00C7562C"/>
    <w:rsid w:val="00C7577F"/>
    <w:rsid w:val="00C860FA"/>
    <w:rsid w:val="00C91B8E"/>
    <w:rsid w:val="00CA1C3D"/>
    <w:rsid w:val="00CB356D"/>
    <w:rsid w:val="00CC426C"/>
    <w:rsid w:val="00CC5EFF"/>
    <w:rsid w:val="00CC638E"/>
    <w:rsid w:val="00CC76ED"/>
    <w:rsid w:val="00CD1C6F"/>
    <w:rsid w:val="00CD3BC6"/>
    <w:rsid w:val="00CD568E"/>
    <w:rsid w:val="00CE0BDD"/>
    <w:rsid w:val="00CE3813"/>
    <w:rsid w:val="00CE4F34"/>
    <w:rsid w:val="00CE78C0"/>
    <w:rsid w:val="00CF11BC"/>
    <w:rsid w:val="00CF1A74"/>
    <w:rsid w:val="00CF62ED"/>
    <w:rsid w:val="00CF7965"/>
    <w:rsid w:val="00D0356F"/>
    <w:rsid w:val="00D10BDB"/>
    <w:rsid w:val="00D21309"/>
    <w:rsid w:val="00D337EB"/>
    <w:rsid w:val="00D4363A"/>
    <w:rsid w:val="00D5210E"/>
    <w:rsid w:val="00D544D9"/>
    <w:rsid w:val="00D64542"/>
    <w:rsid w:val="00D666AB"/>
    <w:rsid w:val="00D66A3F"/>
    <w:rsid w:val="00D6707A"/>
    <w:rsid w:val="00D67D87"/>
    <w:rsid w:val="00D7074B"/>
    <w:rsid w:val="00D85AB8"/>
    <w:rsid w:val="00D86461"/>
    <w:rsid w:val="00D877EC"/>
    <w:rsid w:val="00D87AE1"/>
    <w:rsid w:val="00D96751"/>
    <w:rsid w:val="00DA5E2D"/>
    <w:rsid w:val="00DB5659"/>
    <w:rsid w:val="00DD00A5"/>
    <w:rsid w:val="00DD3466"/>
    <w:rsid w:val="00DD459F"/>
    <w:rsid w:val="00DD55CA"/>
    <w:rsid w:val="00DE0C8E"/>
    <w:rsid w:val="00DE0FFA"/>
    <w:rsid w:val="00DE128F"/>
    <w:rsid w:val="00DF7F05"/>
    <w:rsid w:val="00E00B0B"/>
    <w:rsid w:val="00E0245E"/>
    <w:rsid w:val="00E06946"/>
    <w:rsid w:val="00E204D4"/>
    <w:rsid w:val="00E226EF"/>
    <w:rsid w:val="00E309D9"/>
    <w:rsid w:val="00E35A44"/>
    <w:rsid w:val="00E40F16"/>
    <w:rsid w:val="00E41CF3"/>
    <w:rsid w:val="00E4298D"/>
    <w:rsid w:val="00E44AA3"/>
    <w:rsid w:val="00E53B79"/>
    <w:rsid w:val="00E5593B"/>
    <w:rsid w:val="00E72D63"/>
    <w:rsid w:val="00E74CD0"/>
    <w:rsid w:val="00E76CDC"/>
    <w:rsid w:val="00E835CC"/>
    <w:rsid w:val="00E8591A"/>
    <w:rsid w:val="00E90123"/>
    <w:rsid w:val="00E93B92"/>
    <w:rsid w:val="00E95AF1"/>
    <w:rsid w:val="00EA3C71"/>
    <w:rsid w:val="00EA6815"/>
    <w:rsid w:val="00EB175B"/>
    <w:rsid w:val="00EC5B27"/>
    <w:rsid w:val="00EC616D"/>
    <w:rsid w:val="00EC6EF8"/>
    <w:rsid w:val="00EC7A95"/>
    <w:rsid w:val="00EF4952"/>
    <w:rsid w:val="00EF4ABB"/>
    <w:rsid w:val="00F04407"/>
    <w:rsid w:val="00F060BA"/>
    <w:rsid w:val="00F06451"/>
    <w:rsid w:val="00F074FB"/>
    <w:rsid w:val="00F10998"/>
    <w:rsid w:val="00F1707E"/>
    <w:rsid w:val="00F213A8"/>
    <w:rsid w:val="00F23B68"/>
    <w:rsid w:val="00F26803"/>
    <w:rsid w:val="00F31080"/>
    <w:rsid w:val="00F31636"/>
    <w:rsid w:val="00F31DFF"/>
    <w:rsid w:val="00F32C53"/>
    <w:rsid w:val="00F3388E"/>
    <w:rsid w:val="00F368C3"/>
    <w:rsid w:val="00F36FB0"/>
    <w:rsid w:val="00F43B2C"/>
    <w:rsid w:val="00F52CDE"/>
    <w:rsid w:val="00F60B94"/>
    <w:rsid w:val="00F753C6"/>
    <w:rsid w:val="00F7575D"/>
    <w:rsid w:val="00F80C0C"/>
    <w:rsid w:val="00F87498"/>
    <w:rsid w:val="00F9348B"/>
    <w:rsid w:val="00FA0F49"/>
    <w:rsid w:val="00FB2B0F"/>
    <w:rsid w:val="00FC08B5"/>
    <w:rsid w:val="00FC2FBF"/>
    <w:rsid w:val="00FC3044"/>
    <w:rsid w:val="00FC575E"/>
    <w:rsid w:val="00FD3E31"/>
    <w:rsid w:val="00FD74E6"/>
    <w:rsid w:val="00FE04D0"/>
    <w:rsid w:val="00FE0BD4"/>
    <w:rsid w:val="00FE7899"/>
    <w:rsid w:val="00FF4F44"/>
    <w:rsid w:val="00FF6D99"/>
    <w:rsid w:val="1F391224"/>
    <w:rsid w:val="24D15FD2"/>
    <w:rsid w:val="267D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00B0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F4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F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FF4F44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FF4F4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F4F44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E00B0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yanchuan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379C2B-BE4A-4284-8974-6624F015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13</Pages>
  <Words>1895</Words>
  <Characters>10802</Characters>
  <Application>Microsoft Office Word</Application>
  <DocSecurity>0</DocSecurity>
  <Lines>90</Lines>
  <Paragraphs>25</Paragraphs>
  <ScaleCrop>false</ScaleCrop>
  <Company>教育局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辛东孝</dc:creator>
  <cp:lastModifiedBy>微软用户</cp:lastModifiedBy>
  <cp:revision>77</cp:revision>
  <cp:lastPrinted>2021-05-24T07:18:00Z</cp:lastPrinted>
  <dcterms:created xsi:type="dcterms:W3CDTF">2021-04-30T01:12:00Z</dcterms:created>
  <dcterms:modified xsi:type="dcterms:W3CDTF">2021-06-04T02:52:00Z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