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35" w:type="dxa"/>
        <w:jc w:val="center"/>
        <w:tblCellMar>
          <w:left w:w="0" w:type="dxa"/>
          <w:right w:w="0" w:type="dxa"/>
        </w:tblCellMar>
        <w:tblLook w:val="04A0"/>
      </w:tblPr>
      <w:tblGrid>
        <w:gridCol w:w="1197"/>
        <w:gridCol w:w="799"/>
        <w:gridCol w:w="862"/>
        <w:gridCol w:w="862"/>
        <w:gridCol w:w="891"/>
        <w:gridCol w:w="1335"/>
        <w:gridCol w:w="927"/>
        <w:gridCol w:w="951"/>
        <w:gridCol w:w="4011"/>
      </w:tblGrid>
      <w:tr w:rsidR="00AF67E1" w:rsidRPr="00AF67E1" w:rsidTr="00AF67E1">
        <w:trPr>
          <w:jc w:val="center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 w:hint="eastAsia"/>
                <w:sz w:val="20"/>
                <w:szCs w:val="20"/>
              </w:rPr>
            </w:pPr>
            <w:r w:rsidRPr="00AF67E1">
              <w:rPr>
                <w:rFonts w:ascii="楷体_GB2312" w:eastAsia="楷体_GB2312" w:hAnsi="微软雅黑" w:cs="宋体" w:hint="eastAsia"/>
                <w:b/>
                <w:bCs/>
                <w:color w:val="000000"/>
                <w:sz w:val="24"/>
                <w:szCs w:val="24"/>
              </w:rPr>
              <w:t>岗位类别及</w:t>
            </w:r>
          </w:p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楷体_GB2312" w:eastAsia="楷体_GB2312" w:hAnsi="微软雅黑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楷体_GB2312" w:eastAsia="楷体_GB2312" w:hAnsi="微软雅黑" w:cs="宋体" w:hint="eastAsia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楷体_GB2312" w:eastAsia="楷体_GB2312" w:hAnsi="微软雅黑" w:cs="宋体" w:hint="eastAsia"/>
                <w:b/>
                <w:bCs/>
                <w:color w:val="000000"/>
                <w:sz w:val="24"/>
                <w:szCs w:val="24"/>
              </w:rPr>
              <w:t>最高年龄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楷体_GB2312" w:eastAsia="楷体_GB2312" w:hAnsi="微软雅黑" w:cs="宋体" w:hint="eastAsia"/>
                <w:b/>
                <w:bCs/>
                <w:color w:val="000000"/>
                <w:sz w:val="24"/>
                <w:szCs w:val="24"/>
              </w:rPr>
              <w:t>户籍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67E1" w:rsidRPr="00AF67E1" w:rsidRDefault="00AF67E1" w:rsidP="00AF67E1">
            <w:pPr>
              <w:adjustRightInd/>
              <w:snapToGrid/>
              <w:spacing w:after="0" w:line="320" w:lineRule="atLeast"/>
              <w:ind w:left="-107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楷体_GB2312" w:eastAsia="楷体_GB2312" w:hAnsi="微软雅黑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楷体_GB2312" w:eastAsia="楷体_GB2312" w:hAnsi="微软雅黑" w:cs="宋体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楷体_GB2312" w:eastAsia="楷体_GB2312" w:hAnsi="微软雅黑" w:cs="宋体" w:hint="eastAsia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楷体_GB2312" w:eastAsia="楷体_GB2312" w:hAnsi="微软雅黑" w:cs="宋体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楷体_GB2312" w:eastAsia="楷体_GB2312" w:hAnsi="微软雅黑" w:cs="宋体" w:hint="eastAsia"/>
                <w:b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微软雅黑" w:hAnsi="微软雅黑" w:cs="宋体" w:hint="eastAsia"/>
                <w:sz w:val="20"/>
                <w:szCs w:val="20"/>
              </w:rPr>
              <w:t xml:space="preserve">　　</w:t>
            </w:r>
            <w:r w:rsidRPr="00AF67E1">
              <w:rPr>
                <w:rFonts w:ascii="楷体_GB2312" w:eastAsia="楷体_GB2312" w:hAnsi="微软雅黑" w:cs="宋体" w:hint="eastAsia"/>
                <w:b/>
                <w:bCs/>
                <w:color w:val="000000"/>
                <w:sz w:val="24"/>
                <w:szCs w:val="24"/>
              </w:rPr>
              <w:t>专 业</w:t>
            </w:r>
          </w:p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楷体_GB2312" w:eastAsia="楷体_GB2312" w:hAnsi="微软雅黑" w:cs="宋体" w:hint="eastAsia"/>
                <w:color w:val="000000"/>
                <w:sz w:val="24"/>
                <w:szCs w:val="24"/>
              </w:rPr>
              <w:t>（参见《福建省机关事业单位招考专业指导目录（</w:t>
            </w:r>
            <w:r w:rsidRPr="00AF67E1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2021</w:t>
            </w:r>
            <w:r w:rsidRPr="00AF67E1">
              <w:rPr>
                <w:rFonts w:ascii="楷体_GB2312" w:eastAsia="楷体_GB2312" w:hAnsi="微软雅黑" w:cs="宋体" w:hint="eastAsia"/>
                <w:color w:val="000000"/>
                <w:sz w:val="24"/>
                <w:szCs w:val="24"/>
              </w:rPr>
              <w:t>）》）</w:t>
            </w:r>
            <w:r w:rsidRPr="00AF67E1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专业技术人员（教师）</w:t>
            </w:r>
          </w:p>
        </w:tc>
      </w:tr>
      <w:tr w:rsidR="00AF67E1" w:rsidRPr="00AF67E1" w:rsidTr="00AF67E1">
        <w:trPr>
          <w:trHeight w:val="1405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7E1" w:rsidRPr="00AF67E1" w:rsidRDefault="00AF67E1" w:rsidP="00AF67E1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  <w:r w:rsidRPr="00AF67E1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专业技术人员（教师）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不</w:t>
            </w:r>
          </w:p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微软雅黑" w:hAnsi="微软雅黑" w:cs="宋体" w:hint="eastAsia"/>
                <w:sz w:val="20"/>
                <w:szCs w:val="20"/>
              </w:rPr>
              <w:t xml:space="preserve">　　</w:t>
            </w:r>
            <w:r w:rsidRPr="00AF67E1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限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不</w:t>
            </w:r>
          </w:p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微软雅黑" w:hAnsi="微软雅黑" w:cs="宋体" w:hint="eastAsia"/>
                <w:sz w:val="20"/>
                <w:szCs w:val="20"/>
              </w:rPr>
              <w:t xml:space="preserve">　　</w:t>
            </w:r>
            <w:r w:rsidRPr="00AF67E1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限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博</w:t>
            </w:r>
          </w:p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微软雅黑" w:hAnsi="微软雅黑" w:cs="宋体" w:hint="eastAsia"/>
                <w:sz w:val="20"/>
                <w:szCs w:val="20"/>
              </w:rPr>
              <w:t xml:space="preserve">　　</w:t>
            </w:r>
            <w:r w:rsidRPr="00AF67E1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士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67E1" w:rsidRPr="00AF67E1" w:rsidRDefault="00AF67E1" w:rsidP="00AF67E1">
            <w:pPr>
              <w:adjustRightInd/>
              <w:snapToGrid/>
              <w:spacing w:after="0" w:line="320" w:lineRule="atLeast"/>
              <w:jc w:val="both"/>
              <w:rPr>
                <w:rFonts w:ascii="微软雅黑" w:hAnsi="微软雅黑" w:cs="宋体"/>
                <w:sz w:val="20"/>
                <w:szCs w:val="20"/>
              </w:rPr>
            </w:pPr>
            <w:r w:rsidRPr="00AF67E1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哲学类、历史学类、公共管理类、马克思主义理论类、社会学类、政治学类</w:t>
            </w:r>
          </w:p>
        </w:tc>
      </w:tr>
    </w:tbl>
    <w:p w:rsidR="004358AB" w:rsidRPr="00AF67E1" w:rsidRDefault="004358AB" w:rsidP="00AF67E1"/>
    <w:sectPr w:rsidR="004358AB" w:rsidRPr="00AF67E1" w:rsidSect="005619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079DD"/>
    <w:rsid w:val="00032857"/>
    <w:rsid w:val="0007290F"/>
    <w:rsid w:val="000C7C23"/>
    <w:rsid w:val="00116E97"/>
    <w:rsid w:val="00186A95"/>
    <w:rsid w:val="001970F8"/>
    <w:rsid w:val="001E097A"/>
    <w:rsid w:val="0021671A"/>
    <w:rsid w:val="00244716"/>
    <w:rsid w:val="00311052"/>
    <w:rsid w:val="00323B43"/>
    <w:rsid w:val="003746FC"/>
    <w:rsid w:val="003870C0"/>
    <w:rsid w:val="003D37D8"/>
    <w:rsid w:val="003D4B4E"/>
    <w:rsid w:val="003F5457"/>
    <w:rsid w:val="004057EB"/>
    <w:rsid w:val="00417CFB"/>
    <w:rsid w:val="00426133"/>
    <w:rsid w:val="004358AB"/>
    <w:rsid w:val="00485320"/>
    <w:rsid w:val="00497014"/>
    <w:rsid w:val="00561916"/>
    <w:rsid w:val="005A125E"/>
    <w:rsid w:val="00607C05"/>
    <w:rsid w:val="00650A48"/>
    <w:rsid w:val="0075798C"/>
    <w:rsid w:val="008B7726"/>
    <w:rsid w:val="008D508A"/>
    <w:rsid w:val="00993B34"/>
    <w:rsid w:val="00A60EFF"/>
    <w:rsid w:val="00AF421D"/>
    <w:rsid w:val="00AF67E1"/>
    <w:rsid w:val="00B01D8F"/>
    <w:rsid w:val="00B65719"/>
    <w:rsid w:val="00C91B2C"/>
    <w:rsid w:val="00D10B95"/>
    <w:rsid w:val="00D31D50"/>
    <w:rsid w:val="00D5775A"/>
    <w:rsid w:val="00D677B9"/>
    <w:rsid w:val="00D7604C"/>
    <w:rsid w:val="00DB2220"/>
    <w:rsid w:val="00E72467"/>
    <w:rsid w:val="00EB0333"/>
    <w:rsid w:val="00F841DA"/>
    <w:rsid w:val="00F84904"/>
    <w:rsid w:val="00FB0C39"/>
    <w:rsid w:val="00FC1914"/>
    <w:rsid w:val="00FC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186A95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1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41DA"/>
    <w:rPr>
      <w:rFonts w:ascii="Tahoma" w:hAnsi="Tahoma"/>
      <w:sz w:val="18"/>
      <w:szCs w:val="18"/>
    </w:rPr>
  </w:style>
  <w:style w:type="paragraph" w:styleId="a4">
    <w:name w:val="Normal (Web)"/>
    <w:basedOn w:val="a"/>
    <w:uiPriority w:val="99"/>
    <w:unhideWhenUsed/>
    <w:rsid w:val="00E7246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417CFB"/>
    <w:rPr>
      <w:b/>
      <w:bCs/>
    </w:rPr>
  </w:style>
  <w:style w:type="paragraph" w:customStyle="1" w:styleId="western">
    <w:name w:val="western"/>
    <w:basedOn w:val="a"/>
    <w:rsid w:val="00D677B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86A95"/>
    <w:rPr>
      <w:rFonts w:ascii="宋体" w:eastAsia="宋体" w:hAnsi="宋体" w:cs="宋体"/>
      <w:b/>
      <w:bCs/>
      <w:sz w:val="36"/>
      <w:szCs w:val="36"/>
    </w:rPr>
  </w:style>
  <w:style w:type="paragraph" w:styleId="a6">
    <w:name w:val="Body Text Indent"/>
    <w:basedOn w:val="a"/>
    <w:link w:val="Char0"/>
    <w:qFormat/>
    <w:rsid w:val="00D5775A"/>
    <w:pPr>
      <w:widowControl w:val="0"/>
      <w:adjustRightInd/>
      <w:snapToGrid/>
      <w:spacing w:after="0"/>
      <w:ind w:firstLineChars="200" w:firstLine="640"/>
      <w:jc w:val="both"/>
    </w:pPr>
    <w:rPr>
      <w:rFonts w:ascii="Calibri" w:eastAsia="黑体" w:hAnsi="Calibri" w:cs="Times New Roman"/>
      <w:spacing w:val="14"/>
      <w:kern w:val="2"/>
      <w:sz w:val="32"/>
      <w:szCs w:val="24"/>
    </w:rPr>
  </w:style>
  <w:style w:type="character" w:customStyle="1" w:styleId="Char0">
    <w:name w:val="正文文本缩进 Char"/>
    <w:basedOn w:val="a0"/>
    <w:link w:val="a6"/>
    <w:qFormat/>
    <w:rsid w:val="00D5775A"/>
    <w:rPr>
      <w:rFonts w:ascii="Calibri" w:eastAsia="黑体" w:hAnsi="Calibri" w:cs="Times New Roman"/>
      <w:spacing w:val="14"/>
      <w:kern w:val="2"/>
      <w:sz w:val="32"/>
      <w:szCs w:val="24"/>
    </w:rPr>
  </w:style>
  <w:style w:type="character" w:styleId="a7">
    <w:name w:val="Hyperlink"/>
    <w:basedOn w:val="a0"/>
    <w:uiPriority w:val="99"/>
    <w:semiHidden/>
    <w:unhideWhenUsed/>
    <w:rsid w:val="00A60E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23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2021-06-11T10:59:00Z</dcterms:created>
  <dcterms:modified xsi:type="dcterms:W3CDTF">2021-06-11T10:59:00Z</dcterms:modified>
</cp:coreProperties>
</file>