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Cs/>
          <w:sz w:val="44"/>
          <w:szCs w:val="44"/>
        </w:rPr>
        <w:t>年柳河县事业单位招聘工作人员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根据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事业单位招聘工作需要，拟定202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</w:t>
      </w:r>
      <w:r>
        <w:rPr>
          <w:rFonts w:hint="eastAsia" w:eastAsia="仿宋"/>
          <w:sz w:val="32"/>
          <w:szCs w:val="32"/>
          <w:lang w:val="en-US" w:eastAsia="zh-CN"/>
        </w:rPr>
        <w:t>用2B铅笔</w:t>
      </w:r>
      <w:r>
        <w:rPr>
          <w:rFonts w:eastAsia="仿宋"/>
          <w:sz w:val="32"/>
          <w:szCs w:val="32"/>
        </w:rPr>
        <w:t>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7088"/>
        </w:tabs>
        <w:wordWrap w:val="0"/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262"/>
    <w:rsid w:val="002E6262"/>
    <w:rsid w:val="00674569"/>
    <w:rsid w:val="00E5049E"/>
    <w:rsid w:val="08864A44"/>
    <w:rsid w:val="176C76F9"/>
    <w:rsid w:val="71933077"/>
    <w:rsid w:val="7EC5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ぺ灬cc果冻ル</cp:lastModifiedBy>
  <cp:lastPrinted>2020-07-30T06:32:00Z</cp:lastPrinted>
  <dcterms:modified xsi:type="dcterms:W3CDTF">2021-06-11T09:08:50Z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17082710E0D54B6E8A9376F0E5D210C6</vt:lpwstr>
  </property>
</Properties>
</file>