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海南热带海洋学院考核招聘教学科研人员报名表</w:t>
      </w:r>
    </w:p>
    <w:tbl>
      <w:tblPr>
        <w:tblStyle w:val="4"/>
        <w:tblW w:w="10275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560"/>
        <w:gridCol w:w="975"/>
        <w:gridCol w:w="1425"/>
        <w:gridCol w:w="1605"/>
        <w:gridCol w:w="84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ind w:right="960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培养方式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职称专业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55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教育经历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填起：</w:t>
            </w:r>
          </w:p>
          <w:p>
            <w:pPr>
              <w:tabs>
                <w:tab w:val="left" w:pos="5456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教学业绩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科研业绩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近五年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84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表彰情况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840" w:firstLineChars="3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获得奖励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兼职情况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其他社会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其他待遇要求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本人承诺：所提供的个人信息和证明材料真实准确，对因提供有关信息、证件不实或违反有关规定造成的后果，责任自负。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查意见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资格审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196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经学院党政联席会议研究，该同志符合应聘要求，同意组织面试。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196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224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用人单位（二级学院）负责人：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 xml:space="preserve">将报名表发送至相关二级学院招聘联系邮箱，同时抄送至hnrdhyxyrck@126.com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邮件主题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：姓名+学历+职称+应聘专业名称（专业方向）+二级学院的格式，如张三+博研博士+教授+应聘汉语言文学专业+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人文社会科学学院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。面试、资格审查时必须提交有效证件的原件。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304" w:bottom="1440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E5F"/>
    <w:rsid w:val="00713B5C"/>
    <w:rsid w:val="008F2A8F"/>
    <w:rsid w:val="00C72B5A"/>
    <w:rsid w:val="00C732A9"/>
    <w:rsid w:val="00E62E5F"/>
    <w:rsid w:val="06B12BD4"/>
    <w:rsid w:val="06C22F74"/>
    <w:rsid w:val="06D60647"/>
    <w:rsid w:val="28450360"/>
    <w:rsid w:val="2F723F93"/>
    <w:rsid w:val="36E30115"/>
    <w:rsid w:val="376E6E03"/>
    <w:rsid w:val="4016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92</Words>
  <Characters>525</Characters>
  <Lines>4</Lines>
  <Paragraphs>1</Paragraphs>
  <TotalTime>1</TotalTime>
  <ScaleCrop>false</ScaleCrop>
  <LinksUpToDate>false</LinksUpToDate>
  <CharactersWithSpaces>616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2018-09-17T09:58:00Z</dcterms:created>
  <dc:creator>lenovo</dc:creator>
  <cp:lastModifiedBy>宋倩</cp:lastModifiedBy>
  <cp:lastPrinted>2019-04-11T03:59:00Z</cp:lastPrinted>
  <dcterms:modified xsi:type="dcterms:W3CDTF">2021-03-31T10:01:04Z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E398B2951B524C018184901B2691C433</vt:lpwstr>
  </property>
</Properties>
</file>