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/>
          <w:b w:val="0"/>
          <w:bCs/>
          <w:sz w:val="32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</w:rPr>
        <w:t>应聘</w:t>
      </w:r>
      <w:bookmarkStart w:id="0" w:name="_GoBack"/>
      <w:bookmarkEnd w:id="0"/>
      <w:r>
        <w:rPr>
          <w:rFonts w:hint="eastAsia" w:ascii="宋体" w:hAnsi="宋体"/>
          <w:b/>
          <w:sz w:val="32"/>
          <w:szCs w:val="30"/>
        </w:rPr>
        <w:t>报名表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66"/>
        <w:gridCol w:w="783"/>
        <w:gridCol w:w="205"/>
        <w:gridCol w:w="192"/>
        <w:gridCol w:w="1118"/>
        <w:gridCol w:w="62"/>
        <w:gridCol w:w="785"/>
        <w:gridCol w:w="400"/>
        <w:gridCol w:w="783"/>
        <w:gridCol w:w="393"/>
        <w:gridCol w:w="747"/>
        <w:gridCol w:w="690"/>
        <w:gridCol w:w="524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  名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  别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民    族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籍    贯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婚姻状况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健康状况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移动电话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血    型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    高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    重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  历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学习形式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毕业院校及专业</w:t>
            </w:r>
          </w:p>
        </w:tc>
        <w:tc>
          <w:tcPr>
            <w:tcW w:w="133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1956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户口所在地</w:t>
            </w:r>
          </w:p>
        </w:tc>
        <w:tc>
          <w:tcPr>
            <w:tcW w:w="133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资格证书</w:t>
            </w:r>
          </w:p>
        </w:tc>
        <w:tc>
          <w:tcPr>
            <w:tcW w:w="152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电子邮箱</w:t>
            </w:r>
          </w:p>
        </w:tc>
        <w:tc>
          <w:tcPr>
            <w:tcW w:w="133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现工作单位</w:t>
            </w:r>
          </w:p>
        </w:tc>
        <w:tc>
          <w:tcPr>
            <w:tcW w:w="152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现居住住址</w:t>
            </w:r>
          </w:p>
        </w:tc>
        <w:tc>
          <w:tcPr>
            <w:tcW w:w="133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受教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育情况</w:t>
            </w:r>
          </w:p>
        </w:tc>
        <w:tc>
          <w:tcPr>
            <w:tcW w:w="57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</w:t>
            </w:r>
          </w:p>
        </w:tc>
        <w:tc>
          <w:tcPr>
            <w:tcW w:w="8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起止日期</w:t>
            </w:r>
          </w:p>
        </w:tc>
        <w:tc>
          <w:tcPr>
            <w:tcW w:w="133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专业</w:t>
            </w: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3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3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37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工作简历</w:t>
            </w:r>
          </w:p>
        </w:tc>
        <w:tc>
          <w:tcPr>
            <w:tcW w:w="1414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起止日期</w:t>
            </w:r>
          </w:p>
        </w:tc>
        <w:tc>
          <w:tcPr>
            <w:tcW w:w="2130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工作单位及岗位</w:t>
            </w: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3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3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3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成员</w:t>
            </w:r>
          </w:p>
        </w:tc>
        <w:tc>
          <w:tcPr>
            <w:tcW w:w="79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称谓</w:t>
            </w:r>
          </w:p>
        </w:tc>
        <w:tc>
          <w:tcPr>
            <w:tcW w:w="4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</w:t>
            </w: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196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调换工作原因</w:t>
            </w:r>
          </w:p>
        </w:tc>
        <w:tc>
          <w:tcPr>
            <w:tcW w:w="119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紧急联系人及电话</w:t>
            </w:r>
          </w:p>
        </w:tc>
        <w:tc>
          <w:tcPr>
            <w:tcW w:w="133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有何特长</w:t>
            </w:r>
          </w:p>
        </w:tc>
        <w:tc>
          <w:tcPr>
            <w:tcW w:w="3804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其他需说明的事项</w:t>
            </w:r>
          </w:p>
        </w:tc>
        <w:tc>
          <w:tcPr>
            <w:tcW w:w="3804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00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hSpace="397" w:wrap="around" w:vAnchor="text" w:hAnchor="page" w:x="9894" w:y="-242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-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-</w:t>
    </w:r>
  </w:p>
  <w:p>
    <w:pPr>
      <w:pStyle w:val="3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hSpace="397" w:wrap="around" w:vAnchor="text" w:hAnchor="page" w:x="1866" w:y="-487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-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0"/>
      </w:tabs>
      <w:snapToGrid w:val="0"/>
      <w:spacing w:line="1200" w:lineRule="exact"/>
      <w:jc w:val="center"/>
      <w:rPr>
        <w:rFonts w:ascii="方正小标宋简体" w:hAnsi="黑体" w:eastAsia="方正小标宋简体"/>
        <w:color w:val="FF0000"/>
        <w:kern w:val="0"/>
        <w:sz w:val="96"/>
        <w:szCs w:val="9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E4226"/>
    <w:rsid w:val="1A2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2021-06-16T11:24:00Z</dcterms:created>
  <dc:creator>%E6%89%BF%E6%8E%A5%E7%BD%91%E7%AB%99%E5%</dc:creator>
  <cp:lastModifiedBy>%E6%89%BF%E6%8E%A5%E7%BD%91%E7%AB%99%E5%</cp:lastModifiedBy>
  <dcterms:modified xsi:type="dcterms:W3CDTF">2021-06-16T11:26:38Z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26D0A3934358436FBC425C07AD3CA992</vt:lpwstr>
  </property>
</Properties>
</file>