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ˎ̥" w:hAnsi="ˎ̥"/>
          <w:b/>
          <w:sz w:val="32"/>
          <w:szCs w:val="32"/>
        </w:rPr>
      </w:pPr>
      <w:bookmarkStart w:id="0" w:name="_GoBack"/>
      <w:r>
        <w:rPr>
          <w:rFonts w:hint="eastAsia" w:ascii="ˎ̥" w:hAnsi="ˎ̥"/>
          <w:b/>
          <w:sz w:val="32"/>
          <w:szCs w:val="32"/>
        </w:rPr>
        <w:t>浙江工业大学之江学院辅导员岗位应聘表</w:t>
      </w:r>
    </w:p>
    <w:bookmarkEnd w:id="0"/>
    <w:p>
      <w:pPr>
        <w:adjustRightInd w:val="0"/>
        <w:snapToGrid w:val="0"/>
        <w:jc w:val="center"/>
        <w:rPr>
          <w:rFonts w:hint="eastAsia" w:ascii="ˎ̥" w:hAnsi="ˎ̥"/>
          <w:b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952"/>
        <w:gridCol w:w="900"/>
        <w:gridCol w:w="951"/>
        <w:gridCol w:w="982"/>
        <w:gridCol w:w="1205"/>
        <w:gridCol w:w="938"/>
        <w:gridCol w:w="900"/>
        <w:gridCol w:w="1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姓  名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民  族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性 别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婚姻</w:t>
            </w:r>
          </w:p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状况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162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近期</w:t>
            </w:r>
          </w:p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一寸照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学  位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学  历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政治</w:t>
            </w:r>
          </w:p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面貌</w:t>
            </w: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938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是否</w:t>
            </w:r>
          </w:p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应届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身份证号</w:t>
            </w:r>
          </w:p>
        </w:tc>
        <w:tc>
          <w:tcPr>
            <w:tcW w:w="18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籍  贯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出生年月</w:t>
            </w:r>
          </w:p>
        </w:tc>
        <w:tc>
          <w:tcPr>
            <w:tcW w:w="18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162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毕业院校</w:t>
            </w: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本  科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专  业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研究生</w:t>
            </w:r>
          </w:p>
        </w:tc>
        <w:tc>
          <w:tcPr>
            <w:tcW w:w="28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专  业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通讯地址</w:t>
            </w:r>
          </w:p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(邮政编码)</w:t>
            </w:r>
          </w:p>
        </w:tc>
        <w:tc>
          <w:tcPr>
            <w:tcW w:w="378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  <w:tc>
          <w:tcPr>
            <w:tcW w:w="120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手机号码</w:t>
            </w:r>
          </w:p>
        </w:tc>
        <w:tc>
          <w:tcPr>
            <w:tcW w:w="3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曾任主要学生干部情况（包括本科期间）</w:t>
            </w:r>
          </w:p>
        </w:tc>
        <w:tc>
          <w:tcPr>
            <w:tcW w:w="8450" w:type="dxa"/>
            <w:gridSpan w:val="8"/>
            <w:noWrap w:val="0"/>
            <w:vAlign w:val="center"/>
          </w:tcPr>
          <w:p>
            <w:pPr>
              <w:rPr>
                <w:rFonts w:hint="eastAsia" w:ascii="ˎ̥" w:hAnsi="ˎ̥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学习、工作简历</w:t>
            </w:r>
          </w:p>
        </w:tc>
        <w:tc>
          <w:tcPr>
            <w:tcW w:w="8450" w:type="dxa"/>
            <w:gridSpan w:val="8"/>
            <w:noWrap w:val="0"/>
            <w:vAlign w:val="center"/>
          </w:tcPr>
          <w:p>
            <w:pPr>
              <w:ind w:firstLine="945" w:firstLineChars="450"/>
              <w:jc w:val="center"/>
              <w:rPr>
                <w:rFonts w:hint="eastAsia" w:ascii="ˎ̥" w:hAnsi="ˎ̥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635" w:type="dxa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社会实践、志愿服务经历</w:t>
            </w:r>
          </w:p>
        </w:tc>
        <w:tc>
          <w:tcPr>
            <w:tcW w:w="845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5" w:hRule="atLeast"/>
          <w:jc w:val="center"/>
        </w:trPr>
        <w:tc>
          <w:tcPr>
            <w:tcW w:w="163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ˎ̥" w:hAnsi="ˎ̥"/>
                <w:szCs w:val="21"/>
              </w:rPr>
            </w:pPr>
            <w:r>
              <w:rPr>
                <w:rFonts w:hint="eastAsia" w:ascii="ˎ̥" w:hAnsi="ˎ̥"/>
                <w:szCs w:val="21"/>
              </w:rPr>
              <w:t>获奖情况</w:t>
            </w:r>
          </w:p>
        </w:tc>
        <w:tc>
          <w:tcPr>
            <w:tcW w:w="845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ind w:left="810" w:hanging="810" w:hangingChars="45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 xml:space="preserve">备注：1．面试时携带身份证、毕业证书和学位证书、主要学生干部经历证明材料及其它获奖证书原件及复印件一套。 </w:t>
      </w:r>
    </w:p>
    <w:p>
      <w:pPr>
        <w:ind w:left="816" w:leftChars="260" w:hanging="270" w:hangingChars="150"/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2．应聘表填写内容限在1页范围之内。</w:t>
      </w:r>
    </w:p>
    <w:p/>
    <w:sectPr>
      <w:pgSz w:w="11906" w:h="16838"/>
      <w:pgMar w:top="1134" w:right="1531" w:bottom="85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013B82"/>
    <w:rsid w:val="0E013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2021-06-16T02:26:00Z</dcterms:created>
  <dc:creator>郁1414667504</dc:creator>
  <cp:lastModifiedBy>郁1414667504</cp:lastModifiedBy>
  <dcterms:modified xsi:type="dcterms:W3CDTF">2021-06-16T02:26:43Z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8321C25481F5458B88E47B32ECD625F1</vt:lpwstr>
  </property>
</Properties>
</file>