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3" w:lineRule="atLeast"/>
        <w:ind w:left="0" w:right="0"/>
        <w:rPr>
          <w:rFonts w:ascii="微软雅黑" w:hAnsi="微软雅黑" w:eastAsia="微软雅黑" w:cs="微软雅黑"/>
          <w:sz w:val="16"/>
          <w:szCs w:val="16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2021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bdr w:val="none" w:color="auto" w:sz="0" w:space="0"/>
        </w:rPr>
        <w:t>桂林市灌阳县赴高校招聘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bdr w:val="none" w:color="auto" w:sz="0" w:space="0"/>
          <w:lang w:val="en-US" w:eastAsia="zh-CN"/>
        </w:rPr>
        <w:t>应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bdr w:val="none" w:color="auto" w:sz="0" w:space="0"/>
        </w:rPr>
        <w:t>届普通高校毕业生计划表</w:t>
      </w:r>
    </w:p>
    <w:bookmarkEnd w:id="0"/>
    <w:tbl>
      <w:tblPr>
        <w:tblW w:w="10937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501"/>
        <w:gridCol w:w="462"/>
        <w:gridCol w:w="594"/>
        <w:gridCol w:w="469"/>
        <w:gridCol w:w="501"/>
        <w:gridCol w:w="512"/>
        <w:gridCol w:w="1088"/>
        <w:gridCol w:w="462"/>
        <w:gridCol w:w="547"/>
        <w:gridCol w:w="751"/>
        <w:gridCol w:w="1640"/>
        <w:gridCol w:w="751"/>
        <w:gridCol w:w="219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所属层级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招聘单位经费管理形 式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招聘岗位名称</w:t>
            </w:r>
          </w:p>
        </w:tc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招聘岗位编制性质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招聘条件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考试</w:t>
            </w: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形式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联系人、联系电话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其他条件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3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灌阳县高级中学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县区所属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全额拨款事业单位</w:t>
            </w:r>
          </w:p>
        </w:tc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中学教师</w:t>
            </w:r>
          </w:p>
        </w:tc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聘用教师控制数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汉语言文学类；数学类；外国语言文学类；物理学类；化学类；生物科学及技术类;历史学类；地理科学类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全日制本科</w:t>
            </w: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18周岁以上，35周岁以下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具有高级中学相应学科教师资格证、普通话二乙及以上，语文要求二甲及以上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笔试；专业面试：试讲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唐先禄13768731985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灌阳县第二高级中学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县区所属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全额拨款事业单位</w:t>
            </w:r>
          </w:p>
        </w:tc>
        <w:tc>
          <w:tcPr>
            <w:tcW w:w="4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中学教师</w:t>
            </w:r>
          </w:p>
        </w:tc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聘用教师控制数</w:t>
            </w: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汉语言文学类；数学类；外国语言文学类；物理学类；化学类；生物科学及技术类;政治学类；历史学类；地理科学类；心理学类</w:t>
            </w:r>
          </w:p>
        </w:tc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全日制本科</w:t>
            </w: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学士及以上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18周岁以上，35周岁以下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具有高级中学相应学科教师资格证、普通话二乙以上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笔试；专业面试：试讲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唐先禄13768731985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3" w:lineRule="atLeast"/>
        <w:ind w:left="0" w:right="0"/>
        <w:rPr>
          <w:rFonts w:hint="eastAsia" w:ascii="微软雅黑" w:hAnsi="微软雅黑" w:eastAsia="微软雅黑" w:cs="微软雅黑"/>
          <w:sz w:val="16"/>
          <w:szCs w:val="16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5"/>
    <w:rsid w:val="00FE2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2021-06-22T07:38:00Z</dcterms:created>
  <dc:creator>WPS_1609033458</dc:creator>
  <cp:lastModifiedBy>WPS_1609033458</cp:lastModifiedBy>
  <dcterms:modified xsi:type="dcterms:W3CDTF">2021-06-22T07:38:52Z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FFF92A45AD414AC499588572390B2809</vt:lpwstr>
  </property>
</Properties>
</file>