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1C" w:rsidRDefault="00305A1C" w:rsidP="00305A1C">
      <w:pPr>
        <w:pStyle w:val="a5"/>
        <w:rPr>
          <w:sz w:val="18"/>
          <w:szCs w:val="18"/>
        </w:rPr>
      </w:pPr>
      <w:r>
        <w:rPr>
          <w:sz w:val="18"/>
          <w:szCs w:val="18"/>
        </w:rPr>
        <w:t>组 长：童良军</w:t>
      </w:r>
    </w:p>
    <w:p w:rsidR="00305A1C" w:rsidRDefault="00305A1C" w:rsidP="00305A1C">
      <w:pPr>
        <w:pStyle w:val="a5"/>
        <w:rPr>
          <w:sz w:val="18"/>
          <w:szCs w:val="18"/>
        </w:rPr>
      </w:pPr>
      <w:r>
        <w:rPr>
          <w:sz w:val="18"/>
          <w:szCs w:val="18"/>
        </w:rPr>
        <w:t>副组长：薛 成、王 华</w:t>
      </w:r>
    </w:p>
    <w:p w:rsidR="00305A1C" w:rsidRDefault="00305A1C" w:rsidP="00305A1C">
      <w:pPr>
        <w:pStyle w:val="a5"/>
        <w:rPr>
          <w:sz w:val="18"/>
          <w:szCs w:val="18"/>
        </w:rPr>
      </w:pPr>
      <w:r>
        <w:rPr>
          <w:sz w:val="18"/>
          <w:szCs w:val="18"/>
        </w:rPr>
        <w:t>成员单位：人力资源部、纪委、第二幼儿园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05A1C"/>
    <w:rsid w:val="00305A1C"/>
    <w:rsid w:val="00323B43"/>
    <w:rsid w:val="003D37D8"/>
    <w:rsid w:val="004358AB"/>
    <w:rsid w:val="0064020C"/>
    <w:rsid w:val="007D3492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semiHidden/>
    <w:unhideWhenUsed/>
    <w:rsid w:val="00305A1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2021-06-21T09:41:00Z</dcterms:created>
  <dcterms:modified xsi:type="dcterms:W3CDTF">2021-06-21T09:43:00Z</dcterms:modified>
</cp:coreProperties>
</file>