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b w:val="0"/>
          <w:bCs w:val="0"/>
          <w:color w:val="424242"/>
          <w:sz w:val="27"/>
          <w:szCs w:val="27"/>
        </w:rPr>
      </w:pPr>
      <w:bookmarkStart w:id="0" w:name="_GoBack"/>
      <w:r>
        <w:rPr>
          <w:b w:val="0"/>
          <w:bCs w:val="0"/>
          <w:color w:val="424242"/>
          <w:sz w:val="27"/>
          <w:szCs w:val="27"/>
          <w:bdr w:val="none" w:color="auto" w:sz="0" w:space="0"/>
        </w:rPr>
        <w:t>外国留学生工作处招聘留学生事务管理专员1名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787878"/>
          <w:sz w:val="18"/>
          <w:szCs w:val="18"/>
          <w:bdr w:val="none" w:color="auto" w:sz="0" w:space="0"/>
        </w:rPr>
        <w:t>时间：2021-06-18浏览：216</w:t>
      </w:r>
    </w:p>
    <w:tbl>
      <w:tblPr>
        <w:tblW w:w="94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75"/>
        <w:gridCol w:w="1875"/>
        <w:gridCol w:w="945"/>
        <w:gridCol w:w="945"/>
        <w:gridCol w:w="18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留学生事务管理专员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1.协助进行留学生招生宣传，审核留学生招生材料；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2.为在校留学生提供签证、住宿等方面的一站式服务；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3.进行公众号、网站采编宣传工作；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4.处理领导交办的其他事务等。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1.拥护党和国家的各项方针政策，遵守宪法和法律；品行良好、爱岗敬业、吃苦耐劳、踏实勤恳；身体健康，心理素质良好；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2.英语口笔译流利，有较强的双语写作能力和文案展示能力，英语通过专业八级者优先；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3.熟练使用日常办公软件；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4.具有较强的服务意识和团队合作精神；性格开朗，善于沟通和交流。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55664566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iso@fudan.edu.cn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上海市邯郸路220号 复旦大学   外国留学生工作处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招聘截止日期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2021/6/27</w:t>
            </w:r>
          </w:p>
        </w:tc>
        <w:tc>
          <w:tcPr>
            <w:tcW w:w="564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6" w:afterAutospacing="0" w:line="26" w:lineRule="atLeast"/>
        <w:ind w:left="60" w:right="60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A3A80"/>
    <w:rsid w:val="0F5B7DF3"/>
    <w:rsid w:val="0F752994"/>
    <w:rsid w:val="12EA3A80"/>
    <w:rsid w:val="15EB5E9F"/>
    <w:rsid w:val="2ACD4818"/>
    <w:rsid w:val="34FF412F"/>
    <w:rsid w:val="56A64089"/>
    <w:rsid w:val="670645A8"/>
    <w:rsid w:val="776F5C97"/>
    <w:rsid w:val="79C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2021-06-22T02:02:00Z</dcterms:created>
  <dc:creator>Yan</dc:creator>
  <cp:lastModifiedBy>Yan</cp:lastModifiedBy>
  <dcterms:modified xsi:type="dcterms:W3CDTF">2021-06-22T03:06:37Z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5DE939315A2944E085236AAF07EAA25B</vt:lpwstr>
  </property>
</Properties>
</file>