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1AB" w:rsidRDefault="00451A90">
      <w:pPr>
        <w:widowControl/>
        <w:shd w:val="clear" w:color="auto" w:fill="FFFFFF"/>
        <w:spacing w:after="210"/>
        <w:jc w:val="center"/>
        <w:outlineLvl w:val="1"/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 w:val="33"/>
          <w:szCs w:val="33"/>
        </w:rPr>
      </w:pPr>
      <w:r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33"/>
          <w:szCs w:val="33"/>
        </w:rPr>
        <w:t>2021年昆明市第一人民医院运营部科员招聘简章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ind w:firstLine="480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29"/>
          <w:szCs w:val="29"/>
        </w:rPr>
        <w:t>昆明市第一人民医院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为大型国际化综合医院。因医院发展需要，面向社会公开招聘</w:t>
      </w:r>
      <w:r w:rsidR="00666A6F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运营部科员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，招聘有关事项公告如下：</w:t>
      </w:r>
    </w:p>
    <w:p w:rsidR="00A951AB" w:rsidRPr="00666A6F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仿宋_GB2312" w:eastAsia="仿宋_GB2312" w:hAnsi="Microsoft YaHei UI"/>
          <w:color w:val="333333"/>
          <w:spacing w:val="8"/>
          <w:sz w:val="29"/>
          <w:szCs w:val="29"/>
        </w:rPr>
      </w:pPr>
      <w:r>
        <w:rPr>
          <w:rStyle w:val="a8"/>
          <w:rFonts w:ascii="仿宋_GB2312" w:eastAsia="仿宋_GB2312" w:hAnsi="Microsoft YaHei UI" w:hint="eastAsia"/>
          <w:color w:val="333333"/>
          <w:spacing w:val="8"/>
          <w:sz w:val="29"/>
          <w:szCs w:val="29"/>
          <w:shd w:val="clear" w:color="auto" w:fill="FFFFFF"/>
        </w:rPr>
        <w:t>一、招聘人数：</w:t>
      </w:r>
      <w:r w:rsidR="00666A6F">
        <w:rPr>
          <w:rStyle w:val="a8"/>
          <w:rFonts w:ascii="仿宋_GB2312" w:eastAsia="仿宋_GB2312" w:hAnsi="Microsoft YaHei UI" w:hint="eastAsia"/>
          <w:color w:val="333333"/>
          <w:spacing w:val="8"/>
          <w:sz w:val="29"/>
          <w:szCs w:val="29"/>
          <w:shd w:val="clear" w:color="auto" w:fill="FFFFFF"/>
        </w:rPr>
        <w:t xml:space="preserve"> </w:t>
      </w:r>
      <w:r w:rsidR="00666A6F">
        <w:rPr>
          <w:rStyle w:val="a8"/>
          <w:rFonts w:ascii="仿宋_GB2312" w:eastAsia="仿宋_GB2312" w:hAnsi="Microsoft YaHei UI"/>
          <w:color w:val="333333"/>
          <w:spacing w:val="8"/>
          <w:sz w:val="29"/>
          <w:szCs w:val="29"/>
          <w:shd w:val="clear" w:color="auto" w:fill="FFFFFF"/>
        </w:rPr>
        <w:t xml:space="preserve"> </w:t>
      </w:r>
      <w:r w:rsidR="00666A6F" w:rsidRPr="00666A6F">
        <w:rPr>
          <w:rFonts w:ascii="仿宋_GB2312" w:eastAsia="仿宋_GB2312" w:hAnsi="Microsoft YaHei UI"/>
          <w:b/>
          <w:bCs/>
          <w:color w:val="333333"/>
          <w:spacing w:val="8"/>
          <w:sz w:val="29"/>
          <w:szCs w:val="29"/>
        </w:rPr>
        <w:t>运营部科员</w:t>
      </w:r>
      <w:r w:rsidRPr="00666A6F">
        <w:rPr>
          <w:rFonts w:ascii="仿宋_GB2312" w:eastAsia="仿宋_GB2312" w:hAnsi="Microsoft YaHei UI" w:hint="eastAsia"/>
          <w:b/>
          <w:bCs/>
          <w:color w:val="333333"/>
          <w:spacing w:val="8"/>
          <w:sz w:val="29"/>
          <w:szCs w:val="29"/>
        </w:rPr>
        <w:t>  </w:t>
      </w:r>
      <w:r w:rsidRPr="00666A6F">
        <w:rPr>
          <w:rFonts w:ascii="仿宋_GB2312" w:eastAsia="仿宋_GB2312" w:hAnsi="Microsoft YaHei UI" w:hint="eastAsia"/>
          <w:b/>
          <w:bCs/>
          <w:color w:val="333333"/>
          <w:spacing w:val="8"/>
          <w:sz w:val="29"/>
          <w:szCs w:val="29"/>
        </w:rPr>
        <w:t xml:space="preserve"> </w:t>
      </w:r>
      <w:r w:rsidR="00D21371">
        <w:rPr>
          <w:rFonts w:ascii="仿宋_GB2312" w:eastAsia="仿宋_GB2312" w:hAnsi="Microsoft YaHei UI"/>
          <w:b/>
          <w:bCs/>
          <w:color w:val="333333"/>
          <w:spacing w:val="8"/>
          <w:sz w:val="29"/>
          <w:szCs w:val="29"/>
        </w:rPr>
        <w:t>4</w:t>
      </w:r>
      <w:r w:rsidRPr="00666A6F">
        <w:rPr>
          <w:rFonts w:ascii="仿宋_GB2312" w:eastAsia="仿宋_GB2312" w:hAnsi="Microsoft YaHei UI" w:hint="eastAsia"/>
          <w:b/>
          <w:bCs/>
          <w:color w:val="333333"/>
          <w:spacing w:val="8"/>
          <w:sz w:val="29"/>
          <w:szCs w:val="29"/>
        </w:rPr>
        <w:t>名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8"/>
          <w:rFonts w:ascii="仿宋_GB2312" w:eastAsia="仿宋_GB2312" w:hAnsi="Microsoft YaHei UI" w:hint="eastAsia"/>
          <w:color w:val="000000"/>
          <w:spacing w:val="8"/>
          <w:sz w:val="29"/>
          <w:szCs w:val="29"/>
          <w:shd w:val="clear" w:color="auto" w:fill="FFFFFF"/>
        </w:rPr>
        <w:t>二、招聘条件：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（一）</w:t>
      </w:r>
      <w:r>
        <w:rPr>
          <w:rFonts w:ascii="仿宋_GB2312" w:eastAsia="仿宋_GB2312" w:hAnsi="Microsoft YaHei UI" w:hint="eastAsia"/>
          <w:color w:val="333333"/>
          <w:spacing w:val="8"/>
          <w:sz w:val="14"/>
          <w:szCs w:val="14"/>
        </w:rPr>
        <w:t>  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基本要求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仿宋_GB2312" w:eastAsia="仿宋_GB2312" w:hAnsi="Microsoft YaHei UI"/>
          <w:color w:val="333333"/>
          <w:spacing w:val="8"/>
          <w:sz w:val="29"/>
          <w:szCs w:val="29"/>
        </w:rPr>
      </w:pP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1</w:t>
      </w:r>
      <w:r>
        <w:rPr>
          <w:rFonts w:ascii="仿宋_GB2312" w:eastAsia="仿宋_GB2312" w:hAnsi="Microsoft YaHei UI"/>
          <w:color w:val="333333"/>
          <w:spacing w:val="8"/>
          <w:sz w:val="29"/>
          <w:szCs w:val="29"/>
        </w:rPr>
        <w:t>.</w:t>
      </w:r>
      <w:r>
        <w:rPr>
          <w:rFonts w:hint="eastAsia"/>
        </w:rPr>
        <w:t xml:space="preserve"> 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具有中华人民共和国国籍，享有公民政治权利，热爱祖国，拥护中国共产党的领导，热爱社会主义。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仿宋_GB2312" w:eastAsia="仿宋_GB2312" w:hAnsi="Microsoft YaHei UI"/>
          <w:color w:val="333333"/>
          <w:spacing w:val="8"/>
          <w:sz w:val="29"/>
          <w:szCs w:val="29"/>
        </w:rPr>
      </w:pP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2</w:t>
      </w:r>
      <w:r>
        <w:rPr>
          <w:rFonts w:ascii="仿宋_GB2312" w:eastAsia="仿宋_GB2312" w:hAnsi="Microsoft YaHei UI"/>
          <w:color w:val="333333"/>
          <w:spacing w:val="8"/>
          <w:sz w:val="29"/>
          <w:szCs w:val="29"/>
        </w:rPr>
        <w:t>.</w:t>
      </w:r>
      <w:r>
        <w:rPr>
          <w:rFonts w:hint="eastAsia"/>
        </w:rPr>
        <w:t xml:space="preserve"> 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遵纪守法，品行端正，具有良好的政治素养、道德品质、职业道德和为人民服务的精神</w:t>
      </w:r>
      <w:r w:rsidR="00666A6F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，</w:t>
      </w:r>
      <w:r w:rsidR="00934526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具备岗位要求的身体条件</w:t>
      </w:r>
      <w:r w:rsidR="00666A6F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，心理素质良好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。</w:t>
      </w:r>
      <w:r>
        <w:rPr>
          <w:rFonts w:ascii="仿宋_GB2312" w:eastAsia="仿宋_GB2312" w:hAnsi="Microsoft YaHei UI"/>
          <w:color w:val="333333"/>
          <w:spacing w:val="8"/>
          <w:sz w:val="29"/>
          <w:szCs w:val="29"/>
        </w:rPr>
        <w:t xml:space="preserve"> </w:t>
      </w:r>
    </w:p>
    <w:p w:rsidR="009F5C4C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仿宋_GB2312" w:eastAsia="仿宋_GB2312" w:hAnsi="Microsoft YaHei UI"/>
          <w:color w:val="333333"/>
          <w:spacing w:val="8"/>
          <w:sz w:val="29"/>
          <w:szCs w:val="29"/>
        </w:rPr>
      </w:pP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3</w:t>
      </w:r>
      <w:r>
        <w:rPr>
          <w:rFonts w:ascii="仿宋_GB2312" w:eastAsia="仿宋_GB2312" w:hAnsi="Microsoft YaHei UI"/>
          <w:color w:val="333333"/>
          <w:spacing w:val="8"/>
          <w:sz w:val="29"/>
          <w:szCs w:val="29"/>
        </w:rPr>
        <w:t>.</w:t>
      </w:r>
      <w:r>
        <w:rPr>
          <w:rFonts w:hint="eastAsia"/>
        </w:rPr>
        <w:t xml:space="preserve"> 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具备全日制</w:t>
      </w:r>
      <w:r w:rsidR="00666A6F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硕士研究生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及以上学历</w:t>
      </w:r>
      <w:r w:rsidR="009F5C4C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，CET-</w:t>
      </w:r>
      <w:r w:rsidR="008F107B">
        <w:rPr>
          <w:rFonts w:ascii="仿宋_GB2312" w:eastAsia="仿宋_GB2312" w:hAnsi="Microsoft YaHei UI"/>
          <w:color w:val="333333"/>
          <w:spacing w:val="8"/>
          <w:sz w:val="29"/>
          <w:szCs w:val="29"/>
        </w:rPr>
        <w:t>6</w:t>
      </w:r>
      <w:r w:rsidR="009F5C4C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级425分以上。</w:t>
      </w:r>
    </w:p>
    <w:p w:rsidR="00853EF1" w:rsidRDefault="009F5C4C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仿宋_GB2312" w:eastAsia="仿宋_GB2312" w:hAnsi="Microsoft YaHei UI"/>
          <w:color w:val="333333"/>
          <w:spacing w:val="8"/>
          <w:sz w:val="29"/>
          <w:szCs w:val="29"/>
        </w:rPr>
      </w:pPr>
      <w:r>
        <w:rPr>
          <w:rFonts w:ascii="仿宋_GB2312" w:eastAsia="仿宋_GB2312" w:hAnsi="Microsoft YaHei UI"/>
          <w:color w:val="333333"/>
          <w:spacing w:val="8"/>
          <w:sz w:val="29"/>
          <w:szCs w:val="29"/>
        </w:rPr>
        <w:t>4.</w:t>
      </w:r>
      <w:r w:rsidR="00451A90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专业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要求</w:t>
      </w:r>
      <w:r w:rsidR="000E2B7F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：</w:t>
      </w:r>
      <w:r w:rsidR="004F439B">
        <w:rPr>
          <w:rFonts w:ascii="仿宋_GB2312" w:eastAsia="仿宋_GB2312" w:hAnsi="Microsoft YaHei UI"/>
          <w:color w:val="333333"/>
          <w:spacing w:val="8"/>
          <w:sz w:val="29"/>
          <w:szCs w:val="29"/>
        </w:rPr>
        <w:t xml:space="preserve"> </w:t>
      </w:r>
      <w:r w:rsidR="00853EF1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基础医学、</w:t>
      </w:r>
      <w:r w:rsidR="00853EF1" w:rsidRPr="00853EF1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医疗器械工程学</w:t>
      </w:r>
      <w:r w:rsidR="00853EF1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、</w:t>
      </w:r>
      <w:r w:rsidR="00853EF1" w:rsidRPr="00853EF1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公共卫生与预防医学、医学信息化</w:t>
      </w:r>
      <w:r w:rsidR="00853EF1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、护理学、医疗服务管理、</w:t>
      </w:r>
      <w:r w:rsidR="004F439B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社会医学与公共卫生管理、卫生事业管理学、公共事业管理、</w:t>
      </w:r>
      <w:r w:rsidR="004F439B" w:rsidRPr="004F439B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劳动与社会保障等专业</w:t>
      </w:r>
      <w:r w:rsidR="004F439B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。</w:t>
      </w:r>
    </w:p>
    <w:p w:rsidR="00A951AB" w:rsidRDefault="009F5C4C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/>
          <w:color w:val="333333"/>
          <w:spacing w:val="8"/>
          <w:sz w:val="29"/>
          <w:szCs w:val="29"/>
        </w:rPr>
        <w:t>5</w:t>
      </w:r>
      <w:r w:rsidR="00451A90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.年龄3</w:t>
      </w:r>
      <w:r w:rsidR="008F107B">
        <w:rPr>
          <w:rFonts w:ascii="仿宋_GB2312" w:eastAsia="仿宋_GB2312" w:hAnsi="Microsoft YaHei UI"/>
          <w:color w:val="333333"/>
          <w:spacing w:val="8"/>
          <w:sz w:val="29"/>
          <w:szCs w:val="29"/>
        </w:rPr>
        <w:t>2</w:t>
      </w:r>
      <w:r w:rsidR="00451A90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周岁及以下（即19</w:t>
      </w:r>
      <w:r w:rsidR="008F107B">
        <w:rPr>
          <w:rFonts w:ascii="仿宋_GB2312" w:eastAsia="仿宋_GB2312" w:hAnsi="Microsoft YaHei UI"/>
          <w:color w:val="333333"/>
          <w:spacing w:val="8"/>
          <w:sz w:val="29"/>
          <w:szCs w:val="29"/>
        </w:rPr>
        <w:t>89</w:t>
      </w:r>
      <w:r w:rsidR="00451A90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年</w:t>
      </w:r>
      <w:r w:rsidR="00934526">
        <w:rPr>
          <w:rFonts w:ascii="仿宋_GB2312" w:eastAsia="仿宋_GB2312" w:hAnsi="Microsoft YaHei UI"/>
          <w:color w:val="333333"/>
          <w:spacing w:val="8"/>
          <w:sz w:val="29"/>
          <w:szCs w:val="29"/>
        </w:rPr>
        <w:t>7</w:t>
      </w:r>
      <w:r w:rsidR="00451A90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月</w:t>
      </w:r>
      <w:r w:rsidR="00934526">
        <w:rPr>
          <w:rFonts w:ascii="仿宋_GB2312" w:eastAsia="仿宋_GB2312" w:hAnsi="Microsoft YaHei UI"/>
          <w:color w:val="333333"/>
          <w:spacing w:val="8"/>
          <w:sz w:val="29"/>
          <w:szCs w:val="29"/>
        </w:rPr>
        <w:t>1</w:t>
      </w:r>
      <w:r w:rsidR="00451A90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日以后出生）。</w:t>
      </w:r>
    </w:p>
    <w:p w:rsidR="00A951AB" w:rsidRDefault="00666A6F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/>
          <w:color w:val="333333"/>
          <w:spacing w:val="8"/>
          <w:sz w:val="29"/>
          <w:szCs w:val="29"/>
        </w:rPr>
        <w:t>6</w:t>
      </w:r>
      <w:r w:rsidR="00451A90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.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爱岗敬业，有责任心，具有良好的职业道德素质和团队合作精神，</w:t>
      </w:r>
      <w:r w:rsidR="00451A90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服务热情，具备良好的表达能力和较强的沟通协调能力。</w:t>
      </w:r>
    </w:p>
    <w:p w:rsidR="00A951AB" w:rsidRDefault="00666A6F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/>
          <w:color w:val="333333"/>
          <w:spacing w:val="8"/>
          <w:sz w:val="29"/>
          <w:szCs w:val="29"/>
        </w:rPr>
        <w:t>7</w:t>
      </w:r>
      <w:r w:rsidR="00451A90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.服从科室工作安排，能按时准确地完成各项工作任务。</w:t>
      </w:r>
    </w:p>
    <w:p w:rsidR="00A951AB" w:rsidRDefault="00666A6F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仿宋_GB2312" w:eastAsia="仿宋_GB2312" w:hAnsi="Microsoft YaHei UI"/>
          <w:color w:val="333333"/>
          <w:spacing w:val="8"/>
          <w:sz w:val="29"/>
          <w:szCs w:val="29"/>
        </w:rPr>
      </w:pPr>
      <w:r>
        <w:rPr>
          <w:rFonts w:ascii="仿宋_GB2312" w:eastAsia="仿宋_GB2312" w:hAnsi="Microsoft YaHei UI"/>
          <w:color w:val="333333"/>
          <w:spacing w:val="8"/>
          <w:sz w:val="29"/>
          <w:szCs w:val="29"/>
        </w:rPr>
        <w:t>8</w:t>
      </w:r>
      <w:r w:rsidR="00451A90"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.能熟练运用常用办公软件。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仿宋_GB2312" w:eastAsia="仿宋_GB2312" w:hAnsi="Microsoft YaHei UI"/>
          <w:color w:val="333333"/>
          <w:spacing w:val="8"/>
          <w:sz w:val="29"/>
          <w:szCs w:val="29"/>
        </w:rPr>
      </w:pP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lastRenderedPageBreak/>
        <w:t>受到党纪、政纪处分期限未满或者正在接受纪律审查的人员，受到刑事处罚期限未满或者正在接受司法调查尚未做出结论的人员，应聘中被认定有舞弊等严重违反考纪行为的人员，均不得参加应聘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（二）</w:t>
      </w:r>
      <w:r>
        <w:rPr>
          <w:rFonts w:ascii="仿宋_GB2312" w:eastAsia="仿宋_GB2312" w:hAnsi="Microsoft YaHei UI" w:hint="eastAsia"/>
          <w:color w:val="333333"/>
          <w:spacing w:val="8"/>
          <w:sz w:val="14"/>
          <w:szCs w:val="14"/>
        </w:rPr>
        <w:t>  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工作职责及岗位描述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29"/>
          <w:szCs w:val="29"/>
        </w:rPr>
        <w:t>在部门的领导和管理下，结合医院发展战略规划及各项管理规章制度，作为充实科室行政管理构架的角色，确保各科室按照医院要求正常运营，科内资源配置的评估和论证，及时反馈与改进。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29"/>
          <w:szCs w:val="29"/>
        </w:rPr>
        <w:t>主要工作内容如下：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29"/>
          <w:szCs w:val="29"/>
        </w:rPr>
        <w:t>1、组织协调医院各部门执行、实现医院运营目标；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29"/>
          <w:szCs w:val="29"/>
        </w:rPr>
        <w:t>2、确保各科室按照医院要求正常运营，负责对科室经营数据进 行收集与分析，发现异常,查找原因,提出改善对策；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29"/>
          <w:szCs w:val="29"/>
        </w:rPr>
        <w:t>3、科室服务流程再造，专科间及专科与医院职能部门间横纵向 沟通协调；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000000"/>
          <w:spacing w:val="8"/>
          <w:sz w:val="29"/>
          <w:szCs w:val="29"/>
        </w:rPr>
        <w:t>4、完成其他上级交办事项及各类临时性工作,保证医院各种政令及工作的贯彻实施。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8"/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三、报名方式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下载附件《昆明市第一人民医院招聘人员报名表》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填写后发送至邮箱392256425@qq.com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8"/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注：简历标题格式“应聘</w:t>
      </w:r>
      <w:r w:rsidR="00BE24FA">
        <w:rPr>
          <w:rStyle w:val="a8"/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运营部科员</w:t>
      </w:r>
      <w:r>
        <w:rPr>
          <w:rStyle w:val="a8"/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-姓名”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Style w:val="a8"/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四、其他说明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lastRenderedPageBreak/>
        <w:t>医院对报名人员进行初步筛选，于2021年</w:t>
      </w:r>
      <w:r w:rsidR="00BE24FA">
        <w:rPr>
          <w:rFonts w:ascii="仿宋_GB2312" w:eastAsia="仿宋_GB2312" w:hAnsi="Microsoft YaHei UI"/>
          <w:color w:val="333333"/>
          <w:spacing w:val="8"/>
          <w:sz w:val="29"/>
          <w:szCs w:val="29"/>
        </w:rPr>
        <w:t>7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月</w:t>
      </w:r>
      <w:r w:rsidR="009B0116">
        <w:rPr>
          <w:rFonts w:ascii="仿宋_GB2312" w:eastAsia="仿宋_GB2312" w:hAnsi="Microsoft YaHei UI"/>
          <w:color w:val="333333"/>
          <w:spacing w:val="8"/>
          <w:sz w:val="29"/>
          <w:szCs w:val="29"/>
        </w:rPr>
        <w:t>21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日-2021年</w:t>
      </w:r>
      <w:r w:rsidR="00BE24FA">
        <w:rPr>
          <w:rFonts w:ascii="仿宋_GB2312" w:eastAsia="仿宋_GB2312" w:hAnsi="Microsoft YaHei UI"/>
          <w:color w:val="333333"/>
          <w:spacing w:val="8"/>
          <w:sz w:val="29"/>
          <w:szCs w:val="29"/>
        </w:rPr>
        <w:t>7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月</w:t>
      </w:r>
      <w:r w:rsidR="009B0116">
        <w:rPr>
          <w:rFonts w:ascii="仿宋_GB2312" w:eastAsia="仿宋_GB2312" w:hAnsi="Microsoft YaHei UI"/>
          <w:color w:val="333333"/>
          <w:spacing w:val="8"/>
          <w:sz w:val="29"/>
          <w:szCs w:val="29"/>
        </w:rPr>
        <w:t>23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日之间电话通知符合条件人员进行笔试、面试，其他初筛不符合人员不再另行通知。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仿宋_GB2312" w:eastAsia="仿宋_GB2312" w:hAnsi="Microsoft YaHei UI"/>
          <w:color w:val="333333"/>
          <w:spacing w:val="8"/>
          <w:sz w:val="29"/>
          <w:szCs w:val="29"/>
        </w:rPr>
      </w:pP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报名日期：2021年</w:t>
      </w:r>
      <w:r w:rsidR="00BE24FA">
        <w:rPr>
          <w:rFonts w:ascii="仿宋_GB2312" w:eastAsia="仿宋_GB2312" w:hAnsi="Microsoft YaHei UI"/>
          <w:color w:val="333333"/>
          <w:spacing w:val="8"/>
          <w:sz w:val="29"/>
          <w:szCs w:val="29"/>
        </w:rPr>
        <w:t>7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月</w:t>
      </w:r>
      <w:r w:rsidR="00BE24FA">
        <w:rPr>
          <w:rFonts w:ascii="仿宋_GB2312" w:eastAsia="仿宋_GB2312" w:hAnsi="Microsoft YaHei UI"/>
          <w:color w:val="333333"/>
          <w:spacing w:val="8"/>
          <w:sz w:val="29"/>
          <w:szCs w:val="29"/>
        </w:rPr>
        <w:t>1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日- 2021年</w:t>
      </w:r>
      <w:r w:rsidR="00BE24FA">
        <w:rPr>
          <w:rFonts w:ascii="仿宋_GB2312" w:eastAsia="仿宋_GB2312" w:hAnsi="Microsoft YaHei UI"/>
          <w:color w:val="333333"/>
          <w:spacing w:val="8"/>
          <w:sz w:val="29"/>
          <w:szCs w:val="29"/>
        </w:rPr>
        <w:t>7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月</w:t>
      </w:r>
      <w:r w:rsidR="00BE24FA">
        <w:rPr>
          <w:rFonts w:ascii="仿宋_GB2312" w:eastAsia="仿宋_GB2312" w:hAnsi="Microsoft YaHei UI"/>
          <w:color w:val="333333"/>
          <w:spacing w:val="8"/>
          <w:sz w:val="29"/>
          <w:szCs w:val="29"/>
        </w:rPr>
        <w:t>16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日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联系地址：昆明市盘龙区北京路1228号</w:t>
      </w:r>
    </w:p>
    <w:p w:rsidR="00A951AB" w:rsidRDefault="00451A90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联系人：王老师  张老师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  </w:t>
      </w:r>
    </w:p>
    <w:p w:rsidR="00A951AB" w:rsidRPr="00BE24FA" w:rsidRDefault="00451A90" w:rsidP="00BE24FA">
      <w:pPr>
        <w:pStyle w:val="a7"/>
        <w:shd w:val="clear" w:color="auto" w:fill="FFFFFF"/>
        <w:spacing w:before="0" w:beforeAutospacing="0" w:after="0" w:afterAutospacing="0" w:line="420" w:lineRule="atLeast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联系电话：0871-67390510（周一至周五08:00-17:30）</w:t>
      </w:r>
    </w:p>
    <w:p w:rsidR="00A951AB" w:rsidRDefault="00451A90">
      <w:pPr>
        <w:widowControl/>
        <w:jc w:val="left"/>
      </w:pPr>
      <w:r>
        <w:rPr>
          <w:rFonts w:ascii="仿宋_GB2312" w:eastAsia="仿宋_GB2312" w:hint="eastAsia"/>
          <w:sz w:val="28"/>
          <w:szCs w:val="28"/>
        </w:rPr>
        <w:t>附件一：</w:t>
      </w:r>
      <w:r>
        <w:rPr>
          <w:rFonts w:hint="eastAsia"/>
        </w:rPr>
        <w:t xml:space="preserve"> </w:t>
      </w:r>
      <w:r>
        <w:rPr>
          <w:rFonts w:ascii="仿宋_GB2312" w:eastAsia="仿宋_GB2312" w:hAnsi="Microsoft YaHei UI" w:hint="eastAsia"/>
          <w:color w:val="333333"/>
          <w:spacing w:val="8"/>
          <w:sz w:val="29"/>
          <w:szCs w:val="29"/>
        </w:rPr>
        <w:t>《昆明市第一人民医院招聘人员报名表》</w:t>
      </w:r>
      <w:r>
        <w:br w:type="page"/>
      </w:r>
    </w:p>
    <w:p w:rsidR="00A951AB" w:rsidRDefault="00451A90">
      <w:pPr>
        <w:tabs>
          <w:tab w:val="left" w:pos="5535"/>
        </w:tabs>
        <w:jc w:val="center"/>
        <w:rPr>
          <w:rFonts w:ascii="黑体" w:eastAsia="黑体" w:hAnsi="Arial Unicode MS" w:cs="Arial Unicode MS"/>
          <w:b/>
          <w:spacing w:val="-4"/>
          <w:kern w:val="0"/>
          <w:sz w:val="36"/>
          <w:szCs w:val="32"/>
        </w:rPr>
      </w:pPr>
      <w:r>
        <w:rPr>
          <w:rFonts w:ascii="黑体" w:eastAsia="黑体" w:hAnsi="Arial Unicode MS" w:cs="Arial Unicode MS" w:hint="eastAsia"/>
          <w:b/>
          <w:spacing w:val="-4"/>
          <w:kern w:val="0"/>
          <w:sz w:val="36"/>
          <w:szCs w:val="32"/>
        </w:rPr>
        <w:lastRenderedPageBreak/>
        <w:t>昆明市第一人民医院招聘人员报名表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351"/>
        <w:gridCol w:w="870"/>
        <w:gridCol w:w="1155"/>
        <w:gridCol w:w="1616"/>
        <w:gridCol w:w="6"/>
        <w:gridCol w:w="915"/>
        <w:gridCol w:w="698"/>
        <w:gridCol w:w="354"/>
        <w:gridCol w:w="852"/>
        <w:gridCol w:w="1584"/>
      </w:tblGrid>
      <w:tr w:rsidR="00A951AB">
        <w:trPr>
          <w:trHeight w:val="44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color w:val="A6A6A6"/>
                <w:szCs w:val="21"/>
              </w:rPr>
              <w:t>此处粘贴照片</w:t>
            </w:r>
          </w:p>
        </w:tc>
      </w:tr>
      <w:tr w:rsidR="00A951AB">
        <w:trPr>
          <w:trHeight w:val="488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A951AB">
        <w:trPr>
          <w:trHeight w:val="47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A951AB">
        <w:trPr>
          <w:trHeight w:val="473"/>
          <w:jc w:val="center"/>
        </w:trPr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A951AB">
        <w:trPr>
          <w:trHeight w:val="422"/>
          <w:jc w:val="center"/>
        </w:trPr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现工作单位及职务</w:t>
            </w:r>
          </w:p>
        </w:tc>
        <w:tc>
          <w:tcPr>
            <w:tcW w:w="5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A951AB">
        <w:trPr>
          <w:trHeight w:val="420"/>
          <w:jc w:val="center"/>
        </w:trPr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center"/>
              <w:rPr>
                <w:sz w:val="18"/>
                <w:szCs w:val="18"/>
              </w:rPr>
            </w:pPr>
          </w:p>
        </w:tc>
      </w:tr>
      <w:tr w:rsidR="00A951AB">
        <w:trPr>
          <w:trHeight w:val="420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应聘岗位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center"/>
              <w:rPr>
                <w:sz w:val="18"/>
                <w:szCs w:val="18"/>
              </w:rPr>
            </w:pPr>
          </w:p>
        </w:tc>
      </w:tr>
      <w:tr w:rsidR="00A951AB">
        <w:trPr>
          <w:trHeight w:val="420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3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center"/>
              <w:rPr>
                <w:sz w:val="18"/>
                <w:szCs w:val="18"/>
              </w:rPr>
            </w:pPr>
          </w:p>
        </w:tc>
      </w:tr>
      <w:tr w:rsidR="00A951AB">
        <w:trPr>
          <w:trHeight w:val="420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26BCC">
            <w:pPr>
              <w:jc w:val="center"/>
              <w:rPr>
                <w:sz w:val="18"/>
                <w:szCs w:val="18"/>
              </w:rPr>
            </w:pPr>
            <w:r w:rsidRPr="00A26BCC">
              <w:rPr>
                <w:rFonts w:hint="eastAsia"/>
                <w:sz w:val="18"/>
                <w:szCs w:val="18"/>
              </w:rPr>
              <w:t>CET-</w:t>
            </w:r>
            <w:r w:rsidRPr="00A26BCC">
              <w:rPr>
                <w:sz w:val="18"/>
                <w:szCs w:val="18"/>
              </w:rPr>
              <w:t>6</w:t>
            </w:r>
            <w:r w:rsidRPr="00A26BCC">
              <w:rPr>
                <w:rFonts w:hint="eastAsia"/>
                <w:sz w:val="18"/>
                <w:szCs w:val="18"/>
              </w:rPr>
              <w:t>级</w:t>
            </w:r>
            <w:r w:rsidR="000A2417">
              <w:rPr>
                <w:rFonts w:hint="eastAsia"/>
                <w:sz w:val="18"/>
                <w:szCs w:val="18"/>
              </w:rPr>
              <w:t>分数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center"/>
              <w:rPr>
                <w:sz w:val="18"/>
                <w:szCs w:val="18"/>
              </w:rPr>
            </w:pPr>
          </w:p>
        </w:tc>
      </w:tr>
      <w:tr w:rsidR="00A951AB">
        <w:trPr>
          <w:trHeight w:val="1956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教育经历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8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A951AB">
        <w:trPr>
          <w:trHeight w:val="1970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工作经历</w:t>
            </w:r>
          </w:p>
        </w:tc>
        <w:tc>
          <w:tcPr>
            <w:tcW w:w="80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rPr>
                <w:sz w:val="18"/>
                <w:szCs w:val="18"/>
              </w:rPr>
            </w:pPr>
          </w:p>
        </w:tc>
      </w:tr>
      <w:tr w:rsidR="00A951AB">
        <w:trPr>
          <w:trHeight w:val="980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专业技术资格</w:t>
            </w:r>
          </w:p>
        </w:tc>
        <w:tc>
          <w:tcPr>
            <w:tcW w:w="805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left"/>
              <w:rPr>
                <w:sz w:val="18"/>
                <w:szCs w:val="18"/>
              </w:rPr>
            </w:pPr>
          </w:p>
        </w:tc>
      </w:tr>
      <w:tr w:rsidR="00A951AB">
        <w:trPr>
          <w:trHeight w:val="704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获奖情况</w:t>
            </w:r>
          </w:p>
        </w:tc>
        <w:tc>
          <w:tcPr>
            <w:tcW w:w="805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left"/>
              <w:rPr>
                <w:sz w:val="18"/>
                <w:szCs w:val="18"/>
              </w:rPr>
            </w:pPr>
          </w:p>
        </w:tc>
      </w:tr>
      <w:tr w:rsidR="00A951AB">
        <w:trPr>
          <w:trHeight w:val="1970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1AB" w:rsidRDefault="00451A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自我评价</w:t>
            </w:r>
          </w:p>
        </w:tc>
        <w:tc>
          <w:tcPr>
            <w:tcW w:w="805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1AB" w:rsidRDefault="00A951AB">
            <w:pPr>
              <w:jc w:val="left"/>
              <w:rPr>
                <w:sz w:val="18"/>
                <w:szCs w:val="18"/>
              </w:rPr>
            </w:pPr>
          </w:p>
        </w:tc>
      </w:tr>
    </w:tbl>
    <w:p w:rsidR="00A951AB" w:rsidRDefault="00A951AB">
      <w:pPr>
        <w:ind w:firstLineChars="45" w:firstLine="108"/>
        <w:rPr>
          <w:rFonts w:ascii="ˎ̥" w:hAnsi="ˎ̥" w:cs="宋体"/>
          <w:b/>
          <w:color w:val="000000"/>
          <w:kern w:val="0"/>
          <w:sz w:val="24"/>
        </w:rPr>
      </w:pPr>
    </w:p>
    <w:p w:rsidR="00A951AB" w:rsidRDefault="00451A90">
      <w:pPr>
        <w:ind w:firstLineChars="45" w:firstLine="108"/>
        <w:rPr>
          <w:b/>
          <w:sz w:val="44"/>
          <w:szCs w:val="44"/>
        </w:rPr>
      </w:pPr>
      <w:r>
        <w:rPr>
          <w:rFonts w:ascii="仿宋_GB2312" w:eastAsia="仿宋_GB2312" w:hAnsi="ˎ̥" w:cs="宋体" w:hint="eastAsia"/>
          <w:b/>
          <w:color w:val="000000"/>
          <w:kern w:val="0"/>
          <w:sz w:val="24"/>
        </w:rPr>
        <w:t>应聘者承诺和签名：</w:t>
      </w:r>
      <w:r>
        <w:rPr>
          <w:rFonts w:ascii="ˎ̥" w:hAnsi="ˎ̥" w:cs="宋体" w:hint="eastAsia"/>
          <w:b/>
          <w:color w:val="000000"/>
          <w:kern w:val="0"/>
          <w:szCs w:val="21"/>
        </w:rPr>
        <w:t>本人承诺以上填报内容和提供的材料完全真实，且未违反相关法律法规。如有虚假，本人愿意承担由此产生的一切后果及承担一切责任。</w:t>
      </w:r>
    </w:p>
    <w:p w:rsidR="00A951AB" w:rsidRDefault="00451A90">
      <w:pPr>
        <w:spacing w:line="520" w:lineRule="exact"/>
        <w:jc w:val="right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kern w:val="0"/>
          <w:sz w:val="28"/>
          <w:szCs w:val="28"/>
        </w:rPr>
        <w:t>签名：               日期：     年    月    日</w:t>
      </w:r>
    </w:p>
    <w:sectPr w:rsidR="00A95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104" w:rsidRDefault="005C0104" w:rsidP="00D21371">
      <w:r>
        <w:separator/>
      </w:r>
    </w:p>
  </w:endnote>
  <w:endnote w:type="continuationSeparator" w:id="0">
    <w:p w:rsidR="005C0104" w:rsidRDefault="005C0104" w:rsidP="00D2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104" w:rsidRDefault="005C0104" w:rsidP="00D21371">
      <w:r>
        <w:separator/>
      </w:r>
    </w:p>
  </w:footnote>
  <w:footnote w:type="continuationSeparator" w:id="0">
    <w:p w:rsidR="005C0104" w:rsidRDefault="005C0104" w:rsidP="00D21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6B"/>
    <w:rsid w:val="00037404"/>
    <w:rsid w:val="00080362"/>
    <w:rsid w:val="000A2417"/>
    <w:rsid w:val="000D048B"/>
    <w:rsid w:val="000E2B7F"/>
    <w:rsid w:val="000F7AEF"/>
    <w:rsid w:val="00135606"/>
    <w:rsid w:val="00265BAE"/>
    <w:rsid w:val="0028668D"/>
    <w:rsid w:val="002A6601"/>
    <w:rsid w:val="002E7020"/>
    <w:rsid w:val="00377C32"/>
    <w:rsid w:val="00400486"/>
    <w:rsid w:val="004371EE"/>
    <w:rsid w:val="00451A90"/>
    <w:rsid w:val="004B4438"/>
    <w:rsid w:val="004F439B"/>
    <w:rsid w:val="00567E1D"/>
    <w:rsid w:val="005778C3"/>
    <w:rsid w:val="00581360"/>
    <w:rsid w:val="005C0104"/>
    <w:rsid w:val="00626EF3"/>
    <w:rsid w:val="00666A6F"/>
    <w:rsid w:val="007C16FF"/>
    <w:rsid w:val="00853EF1"/>
    <w:rsid w:val="008F107B"/>
    <w:rsid w:val="00934526"/>
    <w:rsid w:val="00987F6B"/>
    <w:rsid w:val="009B0116"/>
    <w:rsid w:val="009E278C"/>
    <w:rsid w:val="009F5C4C"/>
    <w:rsid w:val="00A26BCC"/>
    <w:rsid w:val="00A3609B"/>
    <w:rsid w:val="00A62EB7"/>
    <w:rsid w:val="00A74397"/>
    <w:rsid w:val="00A82DBC"/>
    <w:rsid w:val="00A951AB"/>
    <w:rsid w:val="00AD0B31"/>
    <w:rsid w:val="00AE6D01"/>
    <w:rsid w:val="00BE24FA"/>
    <w:rsid w:val="00C40588"/>
    <w:rsid w:val="00D21371"/>
    <w:rsid w:val="00DB3261"/>
    <w:rsid w:val="00DB4AF0"/>
    <w:rsid w:val="00DB59AB"/>
    <w:rsid w:val="00DC080F"/>
    <w:rsid w:val="00DD5345"/>
    <w:rsid w:val="00E304F2"/>
    <w:rsid w:val="00EB6C72"/>
    <w:rsid w:val="00F82FEB"/>
    <w:rsid w:val="00F917B0"/>
    <w:rsid w:val="00F94881"/>
    <w:rsid w:val="248A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02900A"/>
  <w15:docId w15:val="{43B5B215-B258-46FF-9C47-9D979D9A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208</Words>
  <Characters>1192</Characters>
  <Application>Microsoft Office Word</Application>
  <DocSecurity>0</DocSecurity>
  <Lines>9</Lines>
  <Paragraphs>2</Paragraphs>
  <ScaleCrop>false</ScaleCrop>
  <Company>SysCeo.com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艺维芯片级维修及维护</dc:creator>
  <cp:lastModifiedBy>Administrator</cp:lastModifiedBy>
  <cp:revision>28</cp:revision>
  <dcterms:created xsi:type="dcterms:W3CDTF">2021-05-27T06:38:00Z</dcterms:created>
  <dcterms:modified xsi:type="dcterms:W3CDTF">2021-06-30T00:33:00Z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