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021"/>
        <w:tblW w:w="13494" w:type="dxa"/>
        <w:tblLook w:val="0000" w:firstRow="0" w:lastRow="0" w:firstColumn="0" w:lastColumn="0" w:noHBand="0" w:noVBand="0"/>
      </w:tblPr>
      <w:tblGrid>
        <w:gridCol w:w="563"/>
        <w:gridCol w:w="806"/>
        <w:gridCol w:w="683"/>
        <w:gridCol w:w="2181"/>
        <w:gridCol w:w="509"/>
        <w:gridCol w:w="1178"/>
        <w:gridCol w:w="1418"/>
        <w:gridCol w:w="1744"/>
        <w:gridCol w:w="807"/>
        <w:gridCol w:w="2835"/>
        <w:gridCol w:w="770"/>
      </w:tblGrid>
      <w:tr w:rsidR="006536B1" w:rsidRPr="006536B1" w:rsidTr="00ED724A">
        <w:trPr>
          <w:trHeight w:val="9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bookmarkStart w:id="0" w:name="OLE_LINK1"/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岗位序号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岗位名称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招聘人数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专业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是否全日制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学历学位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年龄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其他条件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考试方式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岗位描述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0"/>
              </w:rPr>
            </w:pPr>
            <w:r w:rsidRPr="006536B1">
              <w:rPr>
                <w:rFonts w:ascii="黑体" w:eastAsia="黑体" w:hAnsi="黑体" w:cs="宋体" w:hint="eastAsia"/>
                <w:kern w:val="0"/>
                <w:sz w:val="22"/>
                <w:szCs w:val="20"/>
              </w:rPr>
              <w:t>备注</w:t>
            </w:r>
          </w:p>
        </w:tc>
      </w:tr>
      <w:tr w:rsidR="006536B1" w:rsidRPr="006536B1" w:rsidTr="00ED724A">
        <w:trPr>
          <w:trHeight w:val="118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bookmarkStart w:id="1" w:name="OLE_LINK4" w:colFirst="2" w:colLast="14"/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博物馆讲解员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  <w:r w:rsidRPr="006536B1">
              <w:rPr>
                <w:rFonts w:ascii="宋体" w:eastAsia="宋体" w:hAnsi="宋体" w:cs="宋体"/>
                <w:kern w:val="0"/>
                <w:sz w:val="22"/>
              </w:rPr>
              <w:t>不限，</w:t>
            </w:r>
            <w:r w:rsidRPr="006536B1">
              <w:rPr>
                <w:rFonts w:ascii="宋体" w:eastAsia="宋体" w:hAnsi="宋体" w:cs="宋体" w:hint="eastAsia"/>
                <w:kern w:val="0"/>
                <w:sz w:val="22"/>
              </w:rPr>
              <w:t>中文、英文（或小语种）、播音与主持、旅游、教育等专业</w:t>
            </w:r>
            <w:r w:rsidRPr="006536B1">
              <w:rPr>
                <w:rFonts w:ascii="宋体" w:eastAsia="宋体" w:hAnsi="宋体" w:cs="宋体"/>
                <w:kern w:val="0"/>
                <w:sz w:val="22"/>
              </w:rPr>
              <w:t>优先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是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本科及以上学历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35周岁以下（至招聘信息发布首日）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1.普通话标准、流利，音质好。</w:t>
            </w:r>
          </w:p>
          <w:p w:rsidR="006536B1" w:rsidRPr="006536B1" w:rsidRDefault="006536B1" w:rsidP="006536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2.品貌端正，身体健康。男性身高170cm及以上。女性身高160 cm及以上。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面试初试</w:t>
            </w:r>
            <w:r w:rsidRPr="006536B1">
              <w:rPr>
                <w:rFonts w:ascii="宋体" w:eastAsia="宋体" w:hAnsi="宋体" w:cs="宋体"/>
                <w:kern w:val="0"/>
                <w:sz w:val="22"/>
                <w:szCs w:val="20"/>
              </w:rPr>
              <w:t>、面试复试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主要承担广西新闻出版广播影视博物馆的讲解接待、宣传教育等相关工作。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  <w:tr w:rsidR="006536B1" w:rsidRPr="006536B1" w:rsidTr="00ED724A">
        <w:trPr>
          <w:trHeight w:val="117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bookmarkStart w:id="2" w:name="OLE_LINK2" w:colFirst="2" w:colLast="14"/>
            <w:bookmarkStart w:id="3" w:name="OLE_LINK3" w:colFirst="2" w:colLast="14"/>
            <w:bookmarkEnd w:id="1"/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影视编导和制作人员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</w:rPr>
              <w:t>广播电视编导、影视学,广播影视编导、影视摄影与制作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是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本科及以上学历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35周岁以下（至招聘信息发布首日）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1</w:t>
            </w:r>
            <w:r w:rsidRPr="006536B1">
              <w:rPr>
                <w:rFonts w:ascii="宋体" w:eastAsia="宋体" w:hAnsi="宋体" w:cs="宋体"/>
                <w:kern w:val="0"/>
                <w:sz w:val="22"/>
                <w:szCs w:val="20"/>
              </w:rPr>
              <w:t>年</w:t>
            </w: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及</w:t>
            </w:r>
            <w:r w:rsidRPr="006536B1">
              <w:rPr>
                <w:rFonts w:ascii="宋体" w:eastAsia="宋体" w:hAnsi="宋体" w:cs="宋体"/>
                <w:kern w:val="0"/>
                <w:sz w:val="22"/>
                <w:szCs w:val="20"/>
              </w:rPr>
              <w:t>以上广播电视行业工作</w:t>
            </w: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经验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面试初试</w:t>
            </w:r>
            <w:r w:rsidRPr="006536B1">
              <w:rPr>
                <w:rFonts w:ascii="宋体" w:eastAsia="宋体" w:hAnsi="宋体" w:cs="宋体"/>
                <w:kern w:val="0"/>
                <w:sz w:val="22"/>
                <w:szCs w:val="20"/>
              </w:rPr>
              <w:t>、面试复试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6536B1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主要负责各类音视频节目的编辑制作和运用。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B1" w:rsidRPr="006536B1" w:rsidRDefault="006536B1" w:rsidP="006536B1">
            <w:pPr>
              <w:widowControl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</w:p>
        </w:tc>
      </w:tr>
    </w:tbl>
    <w:bookmarkEnd w:id="0"/>
    <w:bookmarkEnd w:id="2"/>
    <w:bookmarkEnd w:id="3"/>
    <w:p w:rsidR="006536B1" w:rsidRPr="006536B1" w:rsidRDefault="006536B1" w:rsidP="006536B1">
      <w:pPr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6536B1">
        <w:rPr>
          <w:rFonts w:ascii="黑体" w:eastAsia="黑体" w:hAnsi="黑体" w:cs="Times New Roman" w:hint="eastAsia"/>
          <w:sz w:val="32"/>
          <w:szCs w:val="32"/>
        </w:rPr>
        <w:t>附件</w:t>
      </w:r>
      <w:bookmarkStart w:id="4" w:name="_GoBack"/>
      <w:bookmarkEnd w:id="4"/>
      <w:r w:rsidR="00B13F36">
        <w:rPr>
          <w:rFonts w:ascii="黑体" w:eastAsia="黑体" w:hAnsi="黑体" w:cs="Times New Roman"/>
          <w:sz w:val="32"/>
          <w:szCs w:val="32"/>
        </w:rPr>
        <w:t>2</w:t>
      </w:r>
    </w:p>
    <w:p w:rsidR="006536B1" w:rsidRPr="006536B1" w:rsidRDefault="006536B1" w:rsidP="006536B1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536B1">
        <w:rPr>
          <w:rFonts w:ascii="方正小标宋简体" w:eastAsia="方正小标宋简体" w:hAnsi="Times New Roman" w:cs="Times New Roman" w:hint="eastAsia"/>
          <w:sz w:val="44"/>
          <w:szCs w:val="44"/>
        </w:rPr>
        <w:t>广西广播电视信息中心（广西音像资料馆）</w:t>
      </w:r>
    </w:p>
    <w:p w:rsidR="006536B1" w:rsidRPr="006536B1" w:rsidRDefault="006536B1" w:rsidP="006536B1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536B1">
        <w:rPr>
          <w:rFonts w:ascii="方正小标宋简体" w:eastAsia="方正小标宋简体" w:hAnsi="Times New Roman" w:cs="Times New Roman" w:hint="eastAsia"/>
          <w:sz w:val="44"/>
          <w:szCs w:val="44"/>
        </w:rPr>
        <w:t>2021年度编外人员招聘岗位信息表</w:t>
      </w:r>
    </w:p>
    <w:p w:rsidR="006536B1" w:rsidRPr="006536B1" w:rsidRDefault="006536B1" w:rsidP="006536B1">
      <w:pPr>
        <w:spacing w:line="0" w:lineRule="atLeast"/>
        <w:rPr>
          <w:rFonts w:ascii="仿宋" w:eastAsia="仿宋" w:hAnsi="仿宋" w:cs="Times New Roman"/>
          <w:sz w:val="24"/>
        </w:rPr>
      </w:pPr>
    </w:p>
    <w:p w:rsidR="00867DD7" w:rsidRPr="006536B1" w:rsidRDefault="00867DD7"/>
    <w:sectPr w:rsidR="00867DD7" w:rsidRPr="006536B1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C0" w:rsidRDefault="00F92FC0" w:rsidP="006536B1">
      <w:r>
        <w:separator/>
      </w:r>
    </w:p>
  </w:endnote>
  <w:endnote w:type="continuationSeparator" w:id="0">
    <w:p w:rsidR="00F92FC0" w:rsidRDefault="00F92FC0" w:rsidP="0065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B1" w:rsidRDefault="006536B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2E42" w:rsidRPr="00952E42">
      <w:rPr>
        <w:noProof/>
        <w:lang w:val="zh-CN"/>
      </w:rPr>
      <w:t>1</w:t>
    </w:r>
    <w:r>
      <w:fldChar w:fldCharType="end"/>
    </w:r>
  </w:p>
  <w:p w:rsidR="006536B1" w:rsidRDefault="006536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C0" w:rsidRDefault="00F92FC0" w:rsidP="006536B1">
      <w:r>
        <w:separator/>
      </w:r>
    </w:p>
  </w:footnote>
  <w:footnote w:type="continuationSeparator" w:id="0">
    <w:p w:rsidR="00F92FC0" w:rsidRDefault="00F92FC0" w:rsidP="00653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0B"/>
    <w:rsid w:val="003A2174"/>
    <w:rsid w:val="003F330B"/>
    <w:rsid w:val="00621BA5"/>
    <w:rsid w:val="006536B1"/>
    <w:rsid w:val="007810F1"/>
    <w:rsid w:val="00867DD7"/>
    <w:rsid w:val="00952E42"/>
    <w:rsid w:val="00AE78CB"/>
    <w:rsid w:val="00B13F36"/>
    <w:rsid w:val="00E568F8"/>
    <w:rsid w:val="00F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5CF5E"/>
  <w15:chartTrackingRefBased/>
  <w15:docId w15:val="{B6B94669-C622-4B50-874F-306BCE0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6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黄胜祥</dc:creator>
  <cp:keywords/>
  <dc:description/>
  <cp:lastModifiedBy>lenovo</cp:lastModifiedBy>
  <cp:revision>6</cp:revision>
  <dcterms:created xsi:type="dcterms:W3CDTF">2021-06-30T14:56:00Z</dcterms:created>
  <dcterms:modified xsi:type="dcterms:W3CDTF">2021-07-06T01:30:00Z</dcterms:modified>
</cp:coreProperties>
</file>