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70" w:lineRule="exact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附件2</w:t>
      </w:r>
    </w:p>
    <w:p>
      <w:pPr>
        <w:widowControl/>
        <w:jc w:val="left"/>
        <w:rPr>
          <w:rFonts w:hint="eastAsia"/>
        </w:rPr>
      </w:pPr>
    </w:p>
    <w:p>
      <w:pPr>
        <w:shd w:val="clear" w:color="auto" w:fill="FFFFFF"/>
        <w:spacing w:line="570" w:lineRule="exact"/>
        <w:jc w:val="center"/>
        <w:rPr>
          <w:rFonts w:hint="eastAsia" w:ascii="方正小标宋_GBK" w:hAnsi="宋体" w:eastAsia="方正小标宋_GBK" w:cs="宋体"/>
          <w:spacing w:val="-30"/>
          <w:sz w:val="40"/>
          <w:szCs w:val="40"/>
        </w:rPr>
      </w:pPr>
      <w:r>
        <w:rPr>
          <w:rFonts w:hint="eastAsia" w:ascii="方正小标宋_GBK" w:hAnsi="宋体" w:eastAsia="方正小标宋_GBK"/>
          <w:spacing w:val="-30"/>
          <w:sz w:val="40"/>
          <w:szCs w:val="40"/>
        </w:rPr>
        <w:t>湛江市坡头区科工贸和信息化局</w:t>
      </w:r>
      <w:r>
        <w:rPr>
          <w:rFonts w:hint="eastAsia" w:ascii="方正小标宋_GBK" w:hAnsi="宋体" w:eastAsia="方正小标宋_GBK" w:cs="宋体"/>
          <w:spacing w:val="-30"/>
          <w:sz w:val="40"/>
          <w:szCs w:val="40"/>
        </w:rPr>
        <w:t>招聘编外工作人员报名表</w:t>
      </w:r>
    </w:p>
    <w:p>
      <w:pPr>
        <w:widowControl/>
        <w:jc w:val="left"/>
        <w:rPr>
          <w:sz w:val="20"/>
          <w:szCs w:val="20"/>
        </w:rPr>
      </w:pPr>
    </w:p>
    <w:tbl>
      <w:tblPr>
        <w:tblStyle w:val="4"/>
        <w:tblW w:w="103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098"/>
        <w:gridCol w:w="683"/>
        <w:gridCol w:w="819"/>
        <w:gridCol w:w="1309"/>
        <w:gridCol w:w="1037"/>
        <w:gridCol w:w="363"/>
        <w:gridCol w:w="454"/>
        <w:gridCol w:w="980"/>
        <w:gridCol w:w="1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姓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照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民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身高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公民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身份号码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婚育状况</w:t>
            </w:r>
          </w:p>
        </w:tc>
        <w:tc>
          <w:tcPr>
            <w:tcW w:w="4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未婚；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已婚未育；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已婚育有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普通话</w:t>
            </w:r>
          </w:p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spacing w:val="-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外语</w:t>
            </w:r>
          </w:p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计算机水平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专业技术资格</w:t>
            </w:r>
          </w:p>
        </w:tc>
        <w:tc>
          <w:tcPr>
            <w:tcW w:w="3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5b8b_4f53" w:eastAsia="仿宋_GB2312" w:cs="宋体"/>
                <w:bCs/>
                <w:kern w:val="0"/>
                <w:sz w:val="24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4"/>
        <w:tblW w:w="10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460"/>
        <w:gridCol w:w="1308"/>
        <w:gridCol w:w="872"/>
        <w:gridCol w:w="768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br w:type="page"/>
            </w: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81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主要家庭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社会关系</w:t>
            </w:r>
          </w:p>
        </w:tc>
        <w:tc>
          <w:tcPr>
            <w:tcW w:w="1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3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7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1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exact"/>
          <w:jc w:val="center"/>
        </w:trPr>
        <w:tc>
          <w:tcPr>
            <w:tcW w:w="181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 见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（盖章）</w:t>
            </w:r>
          </w:p>
          <w:p>
            <w:pPr>
              <w:spacing w:line="360" w:lineRule="exact"/>
              <w:ind w:firstLine="168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2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见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4236"/>
                <w:tab w:val="left" w:pos="4420"/>
                <w:tab w:val="left" w:pos="4621"/>
              </w:tabs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年   月   日</w:t>
            </w:r>
          </w:p>
        </w:tc>
      </w:tr>
    </w:tbl>
    <w:p>
      <w:pPr>
        <w:spacing w:line="20" w:lineRule="exac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/>
    <w:sectPr>
      <w:footerReference r:id="rId3" w:type="default"/>
      <w:footerReference r:id="rId4" w:type="even"/>
      <w:pgSz w:w="11906" w:h="16838"/>
      <w:pgMar w:top="1418" w:right="1588" w:bottom="1418" w:left="1588" w:header="1134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center"/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12F1"/>
    <w:rsid w:val="000712F1"/>
    <w:rsid w:val="004644FC"/>
    <w:rsid w:val="610B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</Words>
  <Characters>360</Characters>
  <Lines>3</Lines>
  <Paragraphs>1</Paragraphs>
  <TotalTime>0</TotalTime>
  <ScaleCrop>false</ScaleCrop>
  <LinksUpToDate>false</LinksUpToDate>
  <CharactersWithSpaces>422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2021-07-02T02:41:00Z</dcterms:created>
  <dc:creator>Administrator</dc:creator>
  <cp:lastModifiedBy>ぺ灬cc果冻ル</cp:lastModifiedBy>
  <dcterms:modified xsi:type="dcterms:W3CDTF">2021-07-09T02:04:38Z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