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黑体" w:hAnsi="黑体" w:eastAsia="黑体" w:cstheme="minorBidi"/>
          <w:kern w:val="2"/>
          <w:sz w:val="28"/>
          <w:szCs w:val="28"/>
        </w:rPr>
      </w:pPr>
      <w:r>
        <w:rPr>
          <w:rFonts w:hint="eastAsia" w:ascii="黑体" w:hAnsi="黑体" w:eastAsia="黑体" w:cstheme="minorBidi"/>
          <w:kern w:val="2"/>
          <w:sz w:val="28"/>
          <w:szCs w:val="28"/>
        </w:rPr>
        <w:t>广发银行石家庄分行招聘岗位及应聘条件</w:t>
      </w:r>
    </w:p>
    <w:p>
      <w:pPr>
        <w:spacing w:line="360" w:lineRule="auto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  <w:t>法律与合规部负责人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1.大学本科（含）以上学历，金融、审计、会计、法律等相关专业；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2.具有5年（含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）以上银行工作经历，其中3年（含）以上法律、合规相关工作经历，2年（含）以上国有银行或全国股份制商业银行省级分行部门总助、综合支行/二级分行行助及以上级别的管理工作经历，特殊情况可适当放宽；  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3.熟悉银行内部审计理论和实际操作方法，具有内控合规工作经历，熟知银行业务流程和规章制度，具备完整的现场、非现场审计和任期稽核经验，可独立组织实施检查工作；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4.具备较强判断审核能力，归纳梳理工作流程并提出质量优化及效率改进建议，具有参与内部研讨并化解合规风险的能力；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5.具备良好的团队精神和执行力，具有较好的文字表述、逻辑归纳、公文写作能力。</w:t>
      </w:r>
    </w:p>
    <w:p>
      <w:pPr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）零售银行部</w:t>
      </w:r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  <w:t>负责人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1.大学本科（含）以上学历，金融、营销、会计、经济等相关专业；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具有5年（含）以上商业银行相关工作经历，熟悉零售信贷相关业务，2年（含）以上国有银行或全国性股份制商业银行省级分行部门总助、综合支行/二级分行行助及以上级别的管理工作经历，特殊情况可适当放宽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3.熟悉国家经济金融法律法规及人民银行、银监局有关规章制度，熟悉银行业务和经营管理，精通金融法律法规和内控制度；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4.具备较强的管理能力、出色的沟通协调能力、突出的市场分析能力；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5.能通过有效的调研与专业分析，推动负责零售业务板块工作的开。</w:t>
      </w:r>
    </w:p>
    <w:p>
      <w:pPr>
        <w:spacing w:line="360" w:lineRule="auto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）授信管理部授信审查岗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1.大学本科（含）以上学历，金融、经济、法律、会计等专业；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2.具有3年（含）以上银行从业经验，对公信贷审查审批工作2年（含）以上；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3.具有系统的授信管理知识和经验，具备较强的业务能力、组织管理和协调等能力；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4.熟悉监管机构对于授信管理相关的法律法规和信贷政策，熟练公信贷审查审批相关的制度与操作规程，熟悉或了解公司信贷业务流程，熟悉不同授信产品类型的风险特征与相关管理要求；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5.具备较强的风险识别能力、组织协调能力、管理能力、沟通能力和执行能力。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07D0"/>
    <w:multiLevelType w:val="singleLevel"/>
    <w:tmpl w:val="3D3D07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42C84"/>
    <w:rsid w:val="00050364"/>
    <w:rsid w:val="00061ED4"/>
    <w:rsid w:val="00065A12"/>
    <w:rsid w:val="00073197"/>
    <w:rsid w:val="00082C11"/>
    <w:rsid w:val="000A16ED"/>
    <w:rsid w:val="000B7602"/>
    <w:rsid w:val="000C0243"/>
    <w:rsid w:val="000D3731"/>
    <w:rsid w:val="000D4413"/>
    <w:rsid w:val="000E4D94"/>
    <w:rsid w:val="000F0065"/>
    <w:rsid w:val="000F10A3"/>
    <w:rsid w:val="00112BB2"/>
    <w:rsid w:val="001130B8"/>
    <w:rsid w:val="0012307A"/>
    <w:rsid w:val="00137B2A"/>
    <w:rsid w:val="0015535E"/>
    <w:rsid w:val="00155FB7"/>
    <w:rsid w:val="00157BA6"/>
    <w:rsid w:val="001665C9"/>
    <w:rsid w:val="00166CBF"/>
    <w:rsid w:val="00192947"/>
    <w:rsid w:val="00193C76"/>
    <w:rsid w:val="001A2A1A"/>
    <w:rsid w:val="001A4F14"/>
    <w:rsid w:val="001A7F62"/>
    <w:rsid w:val="001B00E8"/>
    <w:rsid w:val="001C3605"/>
    <w:rsid w:val="001C797D"/>
    <w:rsid w:val="001D7B5F"/>
    <w:rsid w:val="001E092E"/>
    <w:rsid w:val="001E337E"/>
    <w:rsid w:val="001F2F97"/>
    <w:rsid w:val="00200FA0"/>
    <w:rsid w:val="00201D82"/>
    <w:rsid w:val="00205751"/>
    <w:rsid w:val="0022425E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A14"/>
    <w:rsid w:val="00276D7E"/>
    <w:rsid w:val="00280DDD"/>
    <w:rsid w:val="00290303"/>
    <w:rsid w:val="0029156D"/>
    <w:rsid w:val="00292C59"/>
    <w:rsid w:val="0029360B"/>
    <w:rsid w:val="00294D4D"/>
    <w:rsid w:val="002A78C0"/>
    <w:rsid w:val="002B1260"/>
    <w:rsid w:val="002C2C99"/>
    <w:rsid w:val="002D01EF"/>
    <w:rsid w:val="002D5BA5"/>
    <w:rsid w:val="002E2C48"/>
    <w:rsid w:val="002E3A60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3AB5"/>
    <w:rsid w:val="00375929"/>
    <w:rsid w:val="00384F8F"/>
    <w:rsid w:val="00395BC5"/>
    <w:rsid w:val="003B038E"/>
    <w:rsid w:val="003B1E2A"/>
    <w:rsid w:val="003B4F4D"/>
    <w:rsid w:val="003D6367"/>
    <w:rsid w:val="003D75F5"/>
    <w:rsid w:val="003E0DC8"/>
    <w:rsid w:val="003E1B1E"/>
    <w:rsid w:val="003F30C9"/>
    <w:rsid w:val="004010DD"/>
    <w:rsid w:val="00402838"/>
    <w:rsid w:val="00402DB4"/>
    <w:rsid w:val="00410D44"/>
    <w:rsid w:val="00417CED"/>
    <w:rsid w:val="00426771"/>
    <w:rsid w:val="00433950"/>
    <w:rsid w:val="00433AB9"/>
    <w:rsid w:val="00445CF2"/>
    <w:rsid w:val="00447365"/>
    <w:rsid w:val="00447ECD"/>
    <w:rsid w:val="00451F8A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B0205"/>
    <w:rsid w:val="004B040D"/>
    <w:rsid w:val="004B30B9"/>
    <w:rsid w:val="004B6886"/>
    <w:rsid w:val="004C0809"/>
    <w:rsid w:val="004C2873"/>
    <w:rsid w:val="004C63FE"/>
    <w:rsid w:val="004D0EE8"/>
    <w:rsid w:val="004D1645"/>
    <w:rsid w:val="004D28F6"/>
    <w:rsid w:val="004D2FFB"/>
    <w:rsid w:val="004D4BA3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625BD"/>
    <w:rsid w:val="00590A35"/>
    <w:rsid w:val="005951D2"/>
    <w:rsid w:val="005A1D19"/>
    <w:rsid w:val="005B128C"/>
    <w:rsid w:val="005B1520"/>
    <w:rsid w:val="005B5D9F"/>
    <w:rsid w:val="005C23A4"/>
    <w:rsid w:val="005C399A"/>
    <w:rsid w:val="005D53BD"/>
    <w:rsid w:val="005D6977"/>
    <w:rsid w:val="005D786C"/>
    <w:rsid w:val="005F6332"/>
    <w:rsid w:val="00602D79"/>
    <w:rsid w:val="00615963"/>
    <w:rsid w:val="006252E0"/>
    <w:rsid w:val="00633357"/>
    <w:rsid w:val="006339C7"/>
    <w:rsid w:val="00633C12"/>
    <w:rsid w:val="0063721B"/>
    <w:rsid w:val="00641FA8"/>
    <w:rsid w:val="0064446E"/>
    <w:rsid w:val="00660C38"/>
    <w:rsid w:val="006730A5"/>
    <w:rsid w:val="00684FA8"/>
    <w:rsid w:val="00685143"/>
    <w:rsid w:val="006864FA"/>
    <w:rsid w:val="006874E8"/>
    <w:rsid w:val="006907FF"/>
    <w:rsid w:val="00692B09"/>
    <w:rsid w:val="00694F1B"/>
    <w:rsid w:val="006971E4"/>
    <w:rsid w:val="006A1C65"/>
    <w:rsid w:val="006A474A"/>
    <w:rsid w:val="006A7A77"/>
    <w:rsid w:val="006B633F"/>
    <w:rsid w:val="006D3F26"/>
    <w:rsid w:val="006E1046"/>
    <w:rsid w:val="006E12DA"/>
    <w:rsid w:val="006F7330"/>
    <w:rsid w:val="00712F42"/>
    <w:rsid w:val="00717803"/>
    <w:rsid w:val="00724FB5"/>
    <w:rsid w:val="007349D3"/>
    <w:rsid w:val="00735E9F"/>
    <w:rsid w:val="00740421"/>
    <w:rsid w:val="00744054"/>
    <w:rsid w:val="00744083"/>
    <w:rsid w:val="007568AB"/>
    <w:rsid w:val="00777B8D"/>
    <w:rsid w:val="00783B34"/>
    <w:rsid w:val="007A19F0"/>
    <w:rsid w:val="007A57BC"/>
    <w:rsid w:val="007B758E"/>
    <w:rsid w:val="007C14D8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23725"/>
    <w:rsid w:val="0082564F"/>
    <w:rsid w:val="00832D81"/>
    <w:rsid w:val="008430BD"/>
    <w:rsid w:val="00845CBB"/>
    <w:rsid w:val="00850D12"/>
    <w:rsid w:val="00853061"/>
    <w:rsid w:val="00863A33"/>
    <w:rsid w:val="008A2A12"/>
    <w:rsid w:val="008B119C"/>
    <w:rsid w:val="008B277D"/>
    <w:rsid w:val="008B41EB"/>
    <w:rsid w:val="008B7FA3"/>
    <w:rsid w:val="008C1A8B"/>
    <w:rsid w:val="008C24A2"/>
    <w:rsid w:val="008E6496"/>
    <w:rsid w:val="008E76D8"/>
    <w:rsid w:val="008F5BF8"/>
    <w:rsid w:val="00901AA6"/>
    <w:rsid w:val="00906840"/>
    <w:rsid w:val="009068B0"/>
    <w:rsid w:val="00907C55"/>
    <w:rsid w:val="00913850"/>
    <w:rsid w:val="00914017"/>
    <w:rsid w:val="009217AC"/>
    <w:rsid w:val="00927DE9"/>
    <w:rsid w:val="00931410"/>
    <w:rsid w:val="00932E2F"/>
    <w:rsid w:val="0093381E"/>
    <w:rsid w:val="009362C4"/>
    <w:rsid w:val="0093745D"/>
    <w:rsid w:val="00937EEB"/>
    <w:rsid w:val="00941F79"/>
    <w:rsid w:val="0094639B"/>
    <w:rsid w:val="009476B1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50B98"/>
    <w:rsid w:val="00A67A1F"/>
    <w:rsid w:val="00A816A9"/>
    <w:rsid w:val="00A83807"/>
    <w:rsid w:val="00A92B40"/>
    <w:rsid w:val="00AA6B9C"/>
    <w:rsid w:val="00AA794D"/>
    <w:rsid w:val="00AB058E"/>
    <w:rsid w:val="00AB3892"/>
    <w:rsid w:val="00AC2292"/>
    <w:rsid w:val="00AC6E64"/>
    <w:rsid w:val="00AD06AC"/>
    <w:rsid w:val="00AE33A4"/>
    <w:rsid w:val="00AE3DE0"/>
    <w:rsid w:val="00AE6090"/>
    <w:rsid w:val="00AF4DEA"/>
    <w:rsid w:val="00AF77C3"/>
    <w:rsid w:val="00B017E3"/>
    <w:rsid w:val="00B02122"/>
    <w:rsid w:val="00B04BAB"/>
    <w:rsid w:val="00B04DCD"/>
    <w:rsid w:val="00B075DC"/>
    <w:rsid w:val="00B11C38"/>
    <w:rsid w:val="00B11C5A"/>
    <w:rsid w:val="00B159BF"/>
    <w:rsid w:val="00B25D24"/>
    <w:rsid w:val="00B31735"/>
    <w:rsid w:val="00B32C0E"/>
    <w:rsid w:val="00B34783"/>
    <w:rsid w:val="00B46D7C"/>
    <w:rsid w:val="00B470A0"/>
    <w:rsid w:val="00B53FAA"/>
    <w:rsid w:val="00B67518"/>
    <w:rsid w:val="00B7065A"/>
    <w:rsid w:val="00B74E67"/>
    <w:rsid w:val="00B76825"/>
    <w:rsid w:val="00B771F4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5B84"/>
    <w:rsid w:val="00C07A02"/>
    <w:rsid w:val="00C13F55"/>
    <w:rsid w:val="00C159CE"/>
    <w:rsid w:val="00C2037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74272"/>
    <w:rsid w:val="00C8723C"/>
    <w:rsid w:val="00CB403D"/>
    <w:rsid w:val="00CC12F5"/>
    <w:rsid w:val="00CC1ED0"/>
    <w:rsid w:val="00CC4A34"/>
    <w:rsid w:val="00CC66C7"/>
    <w:rsid w:val="00CC7BCD"/>
    <w:rsid w:val="00CE0E9D"/>
    <w:rsid w:val="00CE5957"/>
    <w:rsid w:val="00D07F62"/>
    <w:rsid w:val="00D26BB7"/>
    <w:rsid w:val="00D40BDB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C793B"/>
    <w:rsid w:val="00DE20D2"/>
    <w:rsid w:val="00DE3396"/>
    <w:rsid w:val="00DF201B"/>
    <w:rsid w:val="00E1548A"/>
    <w:rsid w:val="00E20DA7"/>
    <w:rsid w:val="00E302E4"/>
    <w:rsid w:val="00E362B0"/>
    <w:rsid w:val="00E4466F"/>
    <w:rsid w:val="00E4762E"/>
    <w:rsid w:val="00E5637B"/>
    <w:rsid w:val="00E635E2"/>
    <w:rsid w:val="00E8390D"/>
    <w:rsid w:val="00E8738C"/>
    <w:rsid w:val="00E910CF"/>
    <w:rsid w:val="00E92536"/>
    <w:rsid w:val="00E9291E"/>
    <w:rsid w:val="00E93BE8"/>
    <w:rsid w:val="00EA012A"/>
    <w:rsid w:val="00EB1C11"/>
    <w:rsid w:val="00EC7DB6"/>
    <w:rsid w:val="00EE659D"/>
    <w:rsid w:val="00EF1B77"/>
    <w:rsid w:val="00EF2DDA"/>
    <w:rsid w:val="00EF38D6"/>
    <w:rsid w:val="00EF7A16"/>
    <w:rsid w:val="00EF7E19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3FCD"/>
    <w:rsid w:val="00F67539"/>
    <w:rsid w:val="00F705BE"/>
    <w:rsid w:val="00F7580A"/>
    <w:rsid w:val="00F82568"/>
    <w:rsid w:val="00F93A34"/>
    <w:rsid w:val="00FA1992"/>
    <w:rsid w:val="00FB294A"/>
    <w:rsid w:val="00FB3A1F"/>
    <w:rsid w:val="00FB4741"/>
    <w:rsid w:val="00FC0D5E"/>
    <w:rsid w:val="00FC2BCD"/>
    <w:rsid w:val="00FC59CD"/>
    <w:rsid w:val="00FD0C94"/>
    <w:rsid w:val="00FD1A79"/>
    <w:rsid w:val="00FD5522"/>
    <w:rsid w:val="00FD7125"/>
    <w:rsid w:val="00FE0254"/>
    <w:rsid w:val="00FE450D"/>
    <w:rsid w:val="00FE6B0A"/>
    <w:rsid w:val="00FF11B7"/>
    <w:rsid w:val="00FF4D07"/>
    <w:rsid w:val="06580BC2"/>
    <w:rsid w:val="0D0056D0"/>
    <w:rsid w:val="0F4D0C13"/>
    <w:rsid w:val="34A722D8"/>
    <w:rsid w:val="397B523C"/>
    <w:rsid w:val="3EF7535D"/>
    <w:rsid w:val="7EC6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2">
    <w:name w:val="Char1"/>
    <w:basedOn w:val="1"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  <w:style w:type="paragraph" w:customStyle="1" w:styleId="13">
    <w:name w:val="Char2"/>
    <w:basedOn w:val="1"/>
    <w:qFormat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DC6B5C-A03F-40F5-BE0B-C04760966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3</TotalTime>
  <ScaleCrop>false</ScaleCrop>
  <LinksUpToDate>false</LinksUpToDate>
  <CharactersWithSpaces>771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2018-10-30T01:39:00Z</dcterms:created>
  <dc:creator>徐丽珊/办公室/石家庄分行/广发银行</dc:creator>
  <cp:lastModifiedBy>陈旭嫦</cp:lastModifiedBy>
  <cp:lastPrinted>2021-07-07T07:52:00Z</cp:lastPrinted>
  <dcterms:modified xsi:type="dcterms:W3CDTF">2021-07-09T10:30:12Z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