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textAlignment w:val="center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附件2：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/>
          <w:kern w:val="0"/>
          <w:sz w:val="44"/>
        </w:rPr>
        <w:t>考生健康申报表</w:t>
      </w:r>
    </w:p>
    <w:p>
      <w:pPr>
        <w:spacing w:before="119" w:after="119" w:line="260" w:lineRule="exact"/>
        <w:ind w:left="119" w:right="119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1、姓名：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身份证号码：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2、性别：  □男     □女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3、报考岗位：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4、近14天内居住地址： ①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②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                  ③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/>
          <w:kern w:val="0"/>
          <w:sz w:val="28"/>
        </w:rPr>
        <w:t xml:space="preserve"> 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5、目前健康码状态：   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绿码 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 xml:space="preserve">黄码    </w:t>
      </w:r>
      <w:r>
        <w:rPr>
          <w:rFonts w:hint="default" w:eastAsia="仿宋_GB2312"/>
          <w:kern w:val="0"/>
          <w:sz w:val="28"/>
        </w:rPr>
        <w:sym w:font="Wingdings 2" w:char="00A3"/>
      </w:r>
      <w:r>
        <w:rPr>
          <w:rFonts w:hint="eastAsia" w:ascii="仿宋_GB2312" w:hAnsi="Times New Roman" w:eastAsia="仿宋_GB2312"/>
          <w:kern w:val="0"/>
          <w:sz w:val="28"/>
        </w:rPr>
        <w:t>红码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6、近14天内是否曾有发热、咳嗽等身体不适症状：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7、近14天内曾去过医院就诊：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□是（如是，诊断疾病：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</w:t>
      </w:r>
      <w:r>
        <w:rPr>
          <w:rFonts w:hint="eastAsia" w:ascii="仿宋_GB2312" w:hAnsi="Times New Roman" w:eastAsia="仿宋_GB2312"/>
          <w:kern w:val="0"/>
          <w:sz w:val="28"/>
        </w:rPr>
        <w:t>） 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8、宁波考生：是否去过宁波外其他地区：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如是，请填写具体地区：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ind w:firstLine="140" w:firstLineChars="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乘坐交通工具返甬：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 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非宁波考生：抵甬方式：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□ 火车  □ 飞机   □大巴车    □自驾   □ 其他  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乘坐时间：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kern w:val="0"/>
          <w:sz w:val="28"/>
        </w:rPr>
        <w:t>；车次/航班号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ind w:firstLine="420" w:firstLineChars="15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座位号：</w:t>
      </w:r>
      <w:r>
        <w:rPr>
          <w:rFonts w:hint="eastAsia" w:ascii="仿宋_GB2312" w:hAnsi="Times New Roman" w:eastAsia="仿宋_GB2312"/>
          <w:kern w:val="0"/>
          <w:sz w:val="28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kern w:val="0"/>
          <w:sz w:val="28"/>
        </w:rPr>
        <w:t>；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9、近14天内是否有以下情况：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9.1  健康码不全是绿码：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9.2  国内高、中风险地区旅居史：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9.3  境外旅居史：      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9.4  与境外返甬人员有过接触史：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9.5  香港、澳门旅居史：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9.6  与新冠肺炎相关人员（确诊病例、疑似病例、无症状感染者）有过接触史：             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9.7  最近是否做过核酸检测         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    如做过检测，结果为：              □阴性 □阳性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既往新冠肺炎确诊病例、无症状感染者     □是   □否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> </w:t>
      </w:r>
    </w:p>
    <w:p>
      <w:pPr>
        <w:spacing w:line="320" w:lineRule="exact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手机号：                     申报人（签字）：  </w:t>
      </w:r>
    </w:p>
    <w:p>
      <w:pPr>
        <w:spacing w:line="320" w:lineRule="exact"/>
        <w:ind w:firstLine="3920" w:firstLineChars="1400"/>
        <w:jc w:val="left"/>
        <w:rPr>
          <w:rFonts w:hint="eastAsia" w:ascii="Sans-serif" w:hAnsi="Sans-serif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8"/>
        </w:rPr>
        <w:t xml:space="preserve"> 申报日期：2021年    月    日</w:t>
      </w:r>
    </w:p>
    <w:p>
      <w:pPr>
        <w:spacing w:line="320" w:lineRule="exact"/>
        <w:rPr>
          <w:rFonts w:hint="default"/>
          <w:sz w:val="21"/>
        </w:rPr>
      </w:pPr>
      <w:r>
        <w:rPr>
          <w:rFonts w:hint="eastAsia" w:ascii="仿宋_GB2312" w:hAnsi="Times New Roman" w:eastAsia="仿宋_GB2312"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7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2021-07-07T07:32:00Z</dcterms:created>
  <dc:creator>捷捷麻麻</dc:creator>
  <cp:lastModifiedBy>捷捷麻麻</cp:lastModifiedBy>
  <dcterms:modified xsi:type="dcterms:W3CDTF">2021-07-07T07:33:18Z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