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bookmarkStart w:id="2" w:name="_GoBack"/>
      <w:bookmarkEnd w:id="2"/>
    </w:p>
    <w:p>
      <w:pPr>
        <w:spacing w:line="660" w:lineRule="exact"/>
        <w:jc w:val="center"/>
        <w:rPr>
          <w:rFonts w:cs="Times New Roman"/>
          <w:sz w:val="24"/>
          <w:szCs w:val="24"/>
        </w:rPr>
      </w:pPr>
      <w:r>
        <w:rPr>
          <w:rFonts w:hint="eastAsia" w:ascii="方正小标宋简体" w:hAnsi="方正小标宋简体" w:eastAsia="方正小标宋简体" w:cs="方正小标宋简体"/>
          <w:sz w:val="44"/>
          <w:szCs w:val="44"/>
        </w:rPr>
        <w:t>个人健康信息申报承诺书</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tcPr>
          <w:p>
            <w:pPr>
              <w:spacing w:line="360" w:lineRule="auto"/>
              <w:rPr>
                <w:rFonts w:cs="Times New Roman"/>
                <w:sz w:val="24"/>
                <w:szCs w:val="24"/>
              </w:rPr>
            </w:pPr>
            <w:r>
              <w:rPr>
                <w:rFonts w:hint="eastAsia" w:cs="宋体"/>
                <w:sz w:val="24"/>
                <w:szCs w:val="24"/>
              </w:rPr>
              <w:t>考生姓名</w:t>
            </w:r>
          </w:p>
        </w:tc>
        <w:tc>
          <w:tcPr>
            <w:tcW w:w="2373" w:type="dxa"/>
            <w:noWrap/>
          </w:tcPr>
          <w:p>
            <w:pPr>
              <w:spacing w:line="360" w:lineRule="auto"/>
              <w:rPr>
                <w:rFonts w:cs="Times New Roman"/>
                <w:sz w:val="24"/>
                <w:szCs w:val="24"/>
              </w:rPr>
            </w:pPr>
          </w:p>
        </w:tc>
        <w:tc>
          <w:tcPr>
            <w:tcW w:w="1888" w:type="dxa"/>
            <w:gridSpan w:val="2"/>
            <w:noWrap/>
          </w:tcPr>
          <w:p>
            <w:pPr>
              <w:spacing w:line="360" w:lineRule="auto"/>
              <w:rPr>
                <w:rFonts w:cs="Times New Roman"/>
                <w:sz w:val="24"/>
                <w:szCs w:val="24"/>
              </w:rPr>
            </w:pPr>
            <w:r>
              <w:rPr>
                <w:rFonts w:hint="eastAsia" w:cs="宋体"/>
                <w:sz w:val="24"/>
                <w:szCs w:val="24"/>
              </w:rPr>
              <w:t>身份证号</w:t>
            </w:r>
          </w:p>
        </w:tc>
        <w:tc>
          <w:tcPr>
            <w:tcW w:w="2364" w:type="dxa"/>
            <w:noWrap/>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03" w:type="dxa"/>
            <w:gridSpan w:val="2"/>
            <w:noWrap/>
          </w:tcPr>
          <w:p>
            <w:pPr>
              <w:spacing w:line="360" w:lineRule="auto"/>
              <w:rPr>
                <w:rFonts w:hint="eastAsia" w:eastAsia="宋体"/>
                <w:sz w:val="24"/>
                <w:szCs w:val="24"/>
                <w:lang w:eastAsia="zh-CN"/>
              </w:rPr>
            </w:pPr>
            <w:r>
              <w:rPr>
                <w:rFonts w:hint="eastAsia" w:cs="宋体"/>
                <w:sz w:val="24"/>
                <w:szCs w:val="24"/>
              </w:rPr>
              <w:t>本人考前常住住址</w:t>
            </w:r>
            <w:r>
              <w:rPr>
                <w:rFonts w:hint="eastAsia" w:cs="宋体"/>
                <w:sz w:val="24"/>
                <w:szCs w:val="24"/>
                <w:lang w:eastAsia="zh-CN"/>
              </w:rPr>
              <w:t>（</w:t>
            </w:r>
            <w:r>
              <w:rPr>
                <w:rFonts w:hint="eastAsia" w:cs="宋体"/>
                <w:sz w:val="24"/>
                <w:szCs w:val="24"/>
              </w:rPr>
              <w:t>请具体到</w:t>
            </w:r>
            <w:r>
              <w:rPr>
                <w:rFonts w:hint="eastAsia" w:cs="宋体"/>
                <w:sz w:val="24"/>
                <w:szCs w:val="24"/>
                <w:lang w:val="en-US" w:eastAsia="zh-CN"/>
              </w:rPr>
              <w:t>镇街</w:t>
            </w:r>
            <w:r>
              <w:rPr>
                <w:sz w:val="24"/>
                <w:szCs w:val="24"/>
              </w:rPr>
              <w:t>/</w:t>
            </w:r>
            <w:r>
              <w:rPr>
                <w:rFonts w:hint="eastAsia"/>
                <w:sz w:val="24"/>
                <w:szCs w:val="24"/>
                <w:lang w:val="en-US" w:eastAsia="zh-CN"/>
              </w:rPr>
              <w:t>村居</w:t>
            </w:r>
            <w:r>
              <w:rPr>
                <w:rFonts w:hint="eastAsia" w:cs="宋体"/>
                <w:sz w:val="24"/>
                <w:szCs w:val="24"/>
              </w:rPr>
              <w:t>及门牌号或宾馆地址</w:t>
            </w:r>
            <w:r>
              <w:rPr>
                <w:rFonts w:hint="eastAsia" w:cs="宋体"/>
                <w:sz w:val="24"/>
                <w:szCs w:val="24"/>
                <w:lang w:eastAsia="zh-CN"/>
              </w:rPr>
              <w:t>）</w:t>
            </w:r>
          </w:p>
        </w:tc>
        <w:tc>
          <w:tcPr>
            <w:tcW w:w="4252" w:type="dxa"/>
            <w:gridSpan w:val="3"/>
            <w:noWra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noWrap/>
            <w:vAlign w:val="center"/>
          </w:tcPr>
          <w:p>
            <w:pPr>
              <w:spacing w:line="600" w:lineRule="auto"/>
              <w:jc w:val="both"/>
              <w:rPr>
                <w:rFonts w:cs="Times New Roman"/>
                <w:sz w:val="24"/>
                <w:szCs w:val="24"/>
              </w:rPr>
            </w:pPr>
            <w:r>
              <w:rPr>
                <w:rFonts w:hint="eastAsia" w:cs="宋体"/>
                <w:sz w:val="24"/>
                <w:szCs w:val="24"/>
              </w:rPr>
              <w:t>来穗时间：</w:t>
            </w:r>
          </w:p>
        </w:tc>
        <w:tc>
          <w:tcPr>
            <w:tcW w:w="4252" w:type="dxa"/>
            <w:gridSpan w:val="3"/>
            <w:noWrap/>
            <w:vAlign w:val="center"/>
          </w:tcPr>
          <w:p>
            <w:pPr>
              <w:spacing w:line="360" w:lineRule="auto"/>
              <w:jc w:val="both"/>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503" w:type="dxa"/>
            <w:gridSpan w:val="2"/>
            <w:noWrap/>
          </w:tcPr>
          <w:p>
            <w:pPr>
              <w:spacing w:line="360" w:lineRule="auto"/>
              <w:rPr>
                <w:rFonts w:cs="Times New Roman"/>
                <w:sz w:val="24"/>
                <w:szCs w:val="24"/>
              </w:rPr>
            </w:pPr>
          </w:p>
          <w:p>
            <w:pPr>
              <w:spacing w:line="600" w:lineRule="auto"/>
              <w:rPr>
                <w:rFonts w:hint="eastAsia" w:eastAsia="宋体"/>
                <w:sz w:val="24"/>
                <w:szCs w:val="24"/>
                <w:lang w:eastAsia="zh-CN"/>
              </w:rPr>
            </w:pPr>
            <w:r>
              <w:rPr>
                <w:rFonts w:hint="eastAsia" w:cs="宋体"/>
                <w:sz w:val="24"/>
                <w:szCs w:val="24"/>
              </w:rPr>
              <w:t>来穗所乘交通工具及车次</w:t>
            </w:r>
            <w:r>
              <w:rPr>
                <w:rFonts w:hint="eastAsia" w:cs="宋体"/>
                <w:sz w:val="24"/>
                <w:szCs w:val="24"/>
                <w:lang w:eastAsia="zh-CN"/>
              </w:rPr>
              <w:t>（</w:t>
            </w:r>
            <w:r>
              <w:rPr>
                <w:rFonts w:hint="eastAsia" w:cs="宋体"/>
                <w:sz w:val="24"/>
                <w:szCs w:val="24"/>
              </w:rPr>
              <w:t>航班号</w:t>
            </w:r>
            <w:r>
              <w:rPr>
                <w:rFonts w:hint="eastAsia" w:cs="宋体"/>
                <w:sz w:val="24"/>
                <w:szCs w:val="24"/>
                <w:lang w:eastAsia="zh-CN"/>
              </w:rPr>
              <w:t>）</w:t>
            </w:r>
          </w:p>
        </w:tc>
        <w:tc>
          <w:tcPr>
            <w:tcW w:w="4252" w:type="dxa"/>
            <w:gridSpan w:val="3"/>
            <w:noWrap/>
          </w:tcPr>
          <w:p>
            <w:pPr>
              <w:spacing w:line="360" w:lineRule="auto"/>
              <w:rPr>
                <w:rFonts w:hint="eastAsia" w:eastAsia="宋体"/>
                <w:sz w:val="24"/>
                <w:szCs w:val="24"/>
                <w:lang w:eastAsia="zh-CN"/>
              </w:rPr>
            </w:pPr>
            <w:r>
              <w:rPr>
                <w:rFonts w:hint="eastAsia" w:cs="宋体"/>
                <w:sz w:val="24"/>
                <w:szCs w:val="24"/>
                <w:lang w:eastAsia="zh-CN"/>
              </w:rPr>
              <w:t>（</w:t>
            </w:r>
            <w:r>
              <w:rPr>
                <w:rFonts w:hint="eastAsia" w:cs="宋体"/>
                <w:sz w:val="24"/>
                <w:szCs w:val="24"/>
              </w:rPr>
              <w:t>填写示例</w:t>
            </w:r>
            <w:r>
              <w:rPr>
                <w:sz w:val="24"/>
                <w:szCs w:val="24"/>
              </w:rPr>
              <w:t>:</w:t>
            </w:r>
            <w:r>
              <w:rPr>
                <w:rFonts w:hint="eastAsia" w:cs="宋体"/>
                <w:sz w:val="24"/>
                <w:szCs w:val="24"/>
              </w:rPr>
              <w:t>乘坐</w:t>
            </w:r>
            <w:r>
              <w:rPr>
                <w:sz w:val="24"/>
                <w:szCs w:val="24"/>
              </w:rPr>
              <w:t>202</w:t>
            </w:r>
            <w:r>
              <w:rPr>
                <w:rFonts w:hint="eastAsia"/>
                <w:sz w:val="24"/>
                <w:szCs w:val="24"/>
                <w:lang w:val="en-US" w:eastAsia="zh-CN"/>
              </w:rPr>
              <w:t>1</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rFonts w:hint="eastAsia"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noWrap/>
          </w:tcPr>
          <w:p>
            <w:pPr>
              <w:spacing w:line="360" w:lineRule="auto"/>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55" w:type="dxa"/>
            <w:gridSpan w:val="5"/>
            <w:noWrap/>
          </w:tcPr>
          <w:p>
            <w:pPr>
              <w:spacing w:line="500" w:lineRule="exact"/>
              <w:jc w:val="left"/>
              <w:rPr>
                <w:rFonts w:cs="Times New Roman"/>
                <w:b/>
                <w:bCs/>
                <w:sz w:val="24"/>
                <w:szCs w:val="24"/>
              </w:rPr>
            </w:pPr>
            <w:r>
              <w:rPr>
                <w:rFonts w:hint="eastAsia" w:ascii="黑体" w:hAnsi="黑体" w:eastAsia="黑体" w:cs="黑体"/>
                <w:b/>
                <w:bCs/>
                <w:sz w:val="28"/>
                <w:szCs w:val="28"/>
              </w:rPr>
              <w:t>提示</w:t>
            </w:r>
            <w:r>
              <w:rPr>
                <w:rFonts w:ascii="黑体" w:hAnsi="黑体" w:eastAsia="黑体" w:cs="黑体"/>
                <w:b/>
                <w:bCs/>
                <w:sz w:val="28"/>
                <w:szCs w:val="28"/>
              </w:rPr>
              <w:t>:</w:t>
            </w:r>
            <w:r>
              <w:rPr>
                <w:rFonts w:hint="eastAsia" w:ascii="黑体" w:hAnsi="黑体" w:eastAsia="黑体" w:cs="黑体"/>
                <w:b/>
                <w:bCs/>
                <w:sz w:val="28"/>
                <w:szCs w:val="28"/>
              </w:rPr>
              <w:t>以上有一项为是的，考试时须携带考前</w:t>
            </w:r>
            <w:r>
              <w:rPr>
                <w:rFonts w:ascii="黑体" w:hAnsi="黑体" w:eastAsia="黑体" w:cs="黑体"/>
                <w:b/>
                <w:bCs/>
                <w:sz w:val="28"/>
                <w:szCs w:val="28"/>
              </w:rPr>
              <w:t>7</w:t>
            </w:r>
            <w:r>
              <w:rPr>
                <w:rFonts w:hint="eastAsia" w:ascii="黑体" w:hAnsi="黑体" w:eastAsia="黑体" w:cs="黑体"/>
                <w:b/>
                <w:bCs/>
                <w:sz w:val="28"/>
                <w:szCs w:val="28"/>
              </w:rPr>
              <w:t>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noWrap/>
          </w:tcPr>
          <w:p>
            <w:pPr>
              <w:spacing w:line="360" w:lineRule="auto"/>
              <w:ind w:firstLine="482" w:firstLineChars="200"/>
              <w:rPr>
                <w:rFonts w:cs="Times New Roman"/>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我将如实逐项填报《个人健康信息申报承诺书》及在粤省事健康申报功能中如实登记个人近期旅居史、接触史、身体健康状况、来粤方式等情况，参加考试时主动出示粤康码</w:t>
            </w:r>
            <w:r>
              <w:rPr>
                <w:rFonts w:hint="eastAsia" w:cs="宋体"/>
                <w:b/>
                <w:bCs/>
                <w:sz w:val="24"/>
                <w:szCs w:val="24"/>
                <w:lang w:eastAsia="zh-CN"/>
              </w:rPr>
              <w:t>（</w:t>
            </w:r>
            <w:r>
              <w:rPr>
                <w:rFonts w:hint="eastAsia" w:cs="宋体"/>
                <w:b/>
                <w:bCs/>
                <w:sz w:val="24"/>
                <w:szCs w:val="24"/>
                <w:lang w:val="en-US" w:eastAsia="zh-CN"/>
              </w:rPr>
              <w:t>穗康码</w:t>
            </w:r>
            <w:r>
              <w:rPr>
                <w:rFonts w:hint="eastAsia" w:cs="宋体"/>
                <w:b/>
                <w:bCs/>
                <w:sz w:val="24"/>
                <w:szCs w:val="24"/>
                <w:lang w:eastAsia="zh-CN"/>
              </w:rPr>
              <w:t>）、</w:t>
            </w:r>
            <w:r>
              <w:rPr>
                <w:rFonts w:hint="eastAsia" w:cs="宋体"/>
                <w:b/>
                <w:bCs/>
                <w:sz w:val="24"/>
                <w:szCs w:val="24"/>
                <w:lang w:val="en-US" w:eastAsia="zh-CN"/>
              </w:rPr>
              <w:t>防疫行程卡，</w:t>
            </w:r>
            <w:r>
              <w:rPr>
                <w:rFonts w:hint="eastAsia" w:cs="宋体"/>
                <w:b/>
                <w:bCs/>
                <w:sz w:val="24"/>
                <w:szCs w:val="24"/>
              </w:rPr>
              <w:t>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sz w:val="24"/>
          <w:szCs w:val="24"/>
        </w:rPr>
      </w:pPr>
      <w:r>
        <w:rPr>
          <w:rFonts w:hint="eastAsia" w:cs="宋体"/>
          <w:sz w:val="24"/>
          <w:szCs w:val="24"/>
        </w:rPr>
        <w:t>本人签名</w:t>
      </w:r>
      <w:r>
        <w:rPr>
          <w:sz w:val="24"/>
          <w:szCs w:val="24"/>
        </w:rPr>
        <w:t>:</w:t>
      </w:r>
      <w:bookmarkStart w:id="0" w:name="_Hlk43279565"/>
      <w:bookmarkEnd w:id="0"/>
      <w:r>
        <w:rPr>
          <w:sz w:val="24"/>
          <w:szCs w:val="24"/>
        </w:rPr>
        <w:t xml:space="preserve">                             </w:t>
      </w:r>
      <w:r>
        <w:rPr>
          <w:rFonts w:hint="eastAsia" w:cs="宋体"/>
          <w:sz w:val="24"/>
          <w:szCs w:val="24"/>
        </w:rPr>
        <w:t>填写日期</w:t>
      </w:r>
      <w:r>
        <w:rPr>
          <w:sz w:val="24"/>
          <w:szCs w:val="24"/>
        </w:rPr>
        <w:t>:</w:t>
      </w:r>
      <w:bookmarkStart w:id="1" w:name="_Hlk43279596"/>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0D08D5"/>
    <w:rsid w:val="001118B8"/>
    <w:rsid w:val="00124284"/>
    <w:rsid w:val="001902A9"/>
    <w:rsid w:val="001B6ACF"/>
    <w:rsid w:val="00245AD2"/>
    <w:rsid w:val="0027180D"/>
    <w:rsid w:val="002C1046"/>
    <w:rsid w:val="0030463E"/>
    <w:rsid w:val="00332E27"/>
    <w:rsid w:val="00355094"/>
    <w:rsid w:val="003E0D23"/>
    <w:rsid w:val="00412A6E"/>
    <w:rsid w:val="004D799B"/>
    <w:rsid w:val="004E0955"/>
    <w:rsid w:val="006F4467"/>
    <w:rsid w:val="007D62F0"/>
    <w:rsid w:val="008F3CAF"/>
    <w:rsid w:val="00A265B6"/>
    <w:rsid w:val="00AC5B41"/>
    <w:rsid w:val="00AF0D59"/>
    <w:rsid w:val="00B153C1"/>
    <w:rsid w:val="00BF5EF9"/>
    <w:rsid w:val="00C95102"/>
    <w:rsid w:val="00D96447"/>
    <w:rsid w:val="00E11087"/>
    <w:rsid w:val="00E54618"/>
    <w:rsid w:val="00FC2415"/>
    <w:rsid w:val="00FC4AF0"/>
    <w:rsid w:val="01273878"/>
    <w:rsid w:val="03A57326"/>
    <w:rsid w:val="051C60D0"/>
    <w:rsid w:val="06504E6C"/>
    <w:rsid w:val="0E471D14"/>
    <w:rsid w:val="10B87890"/>
    <w:rsid w:val="128748B8"/>
    <w:rsid w:val="1A0F0796"/>
    <w:rsid w:val="1CD5640C"/>
    <w:rsid w:val="1EF6017F"/>
    <w:rsid w:val="1F9E22B2"/>
    <w:rsid w:val="248B1904"/>
    <w:rsid w:val="2F1E230E"/>
    <w:rsid w:val="49630901"/>
    <w:rsid w:val="4AF32E04"/>
    <w:rsid w:val="58B4658B"/>
    <w:rsid w:val="5E1D5E4E"/>
    <w:rsid w:val="62094E7C"/>
    <w:rsid w:val="628D5021"/>
    <w:rsid w:val="62CB7159"/>
    <w:rsid w:val="6FAD140D"/>
    <w:rsid w:val="77297D56"/>
    <w:rsid w:val="7D913AE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locked/>
    <w:uiPriority w:val="99"/>
    <w:rPr>
      <w:sz w:val="18"/>
      <w:szCs w:val="18"/>
    </w:rPr>
  </w:style>
  <w:style w:type="character" w:customStyle="1" w:styleId="8">
    <w:name w:val="页眉 Char"/>
    <w:basedOn w:val="6"/>
    <w:link w:val="3"/>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552</Words>
  <Characters>95</Characters>
  <Lines>1</Lines>
  <Paragraphs>1</Paragraphs>
  <TotalTime>32</TotalTime>
  <ScaleCrop>false</ScaleCrop>
  <LinksUpToDate>false</LinksUpToDate>
  <CharactersWithSpaces>646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增城区局文秘</cp:lastModifiedBy>
  <cp:lastPrinted>2021-04-13T10:29:00Z</cp:lastPrinted>
  <dcterms:modified xsi:type="dcterms:W3CDTF">2021-07-08T09:49:59Z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