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  <w:szCs w:val="24"/>
        </w:rPr>
        <w:t>附件</w:t>
      </w:r>
    </w:p>
    <w:p>
      <w:pPr>
        <w:jc w:val="center"/>
        <w:rPr>
          <w:rFonts w:ascii="方正小标宋简体" w:hAnsi="仿宋" w:eastAsia="方正小标宋简体"/>
          <w:color w:val="FF0000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招 聘 职 位 表</w:t>
      </w:r>
    </w:p>
    <w:tbl>
      <w:tblPr>
        <w:tblStyle w:val="8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276"/>
        <w:gridCol w:w="778"/>
        <w:gridCol w:w="992"/>
        <w:gridCol w:w="1134"/>
        <w:gridCol w:w="1701"/>
        <w:gridCol w:w="82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任职部门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拟聘人数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最高年龄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办公室</w:t>
            </w:r>
          </w:p>
        </w:tc>
        <w:tc>
          <w:tcPr>
            <w:tcW w:w="778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大专以上学历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不限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>
            <w:pPr>
              <w:spacing w:line="26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1.具有C驾照，两年以上实际驾驶经验；</w:t>
            </w:r>
          </w:p>
          <w:p>
            <w:pPr>
              <w:spacing w:line="26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2.具有较强的文字表达，沟通协调和管理工作能力。</w:t>
            </w:r>
          </w:p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办公室</w:t>
            </w:r>
          </w:p>
        </w:tc>
        <w:tc>
          <w:tcPr>
            <w:tcW w:w="778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本科以上学历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学士以上学位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法学、城乡规划、土地资源管理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>
            <w:pPr>
              <w:spacing w:line="26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具有较强的沟通协调能力和一定公文写作能力者优先。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调查监测科（基层服务科）</w:t>
            </w:r>
          </w:p>
        </w:tc>
        <w:tc>
          <w:tcPr>
            <w:tcW w:w="778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本科以上学历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学士以上学位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城乡规划、自然地理与资源环境、人文地理与城乡规划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>
            <w:pPr>
              <w:spacing w:line="26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有规划相关工作经验，具有较强的沟通协调能力和一定公文写作能力者优先。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建筑设计科</w:t>
            </w:r>
          </w:p>
        </w:tc>
        <w:tc>
          <w:tcPr>
            <w:tcW w:w="778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本科以上学历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学士以上学位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建筑学、城乡规划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>
            <w:pPr>
              <w:spacing w:line="26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1.具有较强的公文写作和沟通协调能力；</w:t>
            </w:r>
          </w:p>
          <w:p>
            <w:pPr>
              <w:spacing w:line="26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2.熟悉运用</w:t>
            </w:r>
            <w:r>
              <w:rPr>
                <w:rFonts w:ascii="仿宋" w:hAnsi="仿宋" w:eastAsia="仿宋"/>
                <w:szCs w:val="21"/>
              </w:rPr>
              <w:t>CAD</w:t>
            </w:r>
            <w:r>
              <w:rPr>
                <w:rFonts w:hint="eastAsia" w:ascii="仿宋" w:hAnsi="仿宋" w:eastAsia="仿宋"/>
                <w:szCs w:val="21"/>
              </w:rPr>
              <w:t>软件操作者优先。</w:t>
            </w:r>
          </w:p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生态地环科（林业科）</w:t>
            </w:r>
          </w:p>
        </w:tc>
        <w:tc>
          <w:tcPr>
            <w:tcW w:w="778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本科以上学历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学士以上学位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地质学类、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地质资源与地质工程、矿业类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有相关经验优先，文笔扎实，行政公文写作能力较强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生态地环科（林业科）</w:t>
            </w:r>
          </w:p>
        </w:tc>
        <w:tc>
          <w:tcPr>
            <w:tcW w:w="778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本科以上学历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学士以上学位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林学类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有相关经验优先，文笔扎实，行政公文写作能力较强</w:t>
            </w:r>
          </w:p>
        </w:tc>
      </w:tr>
    </w:tbl>
    <w:p>
      <w:pPr>
        <w:spacing w:before="150" w:after="100" w:afterAutospacing="1" w:line="390" w:lineRule="atLeast"/>
        <w:rPr>
          <w:rFonts w:ascii="仿宋_GB2312" w:eastAsia="仿宋_GB2312" w:hAnsiTheme="majorEastAsia"/>
          <w:sz w:val="10"/>
          <w:szCs w:val="10"/>
        </w:rPr>
      </w:pP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3B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1D24"/>
    <w:rsid w:val="000D29BC"/>
    <w:rsid w:val="000D2EF5"/>
    <w:rsid w:val="000F6EEB"/>
    <w:rsid w:val="00104E2F"/>
    <w:rsid w:val="001114B4"/>
    <w:rsid w:val="00117F84"/>
    <w:rsid w:val="00163589"/>
    <w:rsid w:val="001653D6"/>
    <w:rsid w:val="001767C2"/>
    <w:rsid w:val="00191C4C"/>
    <w:rsid w:val="00195742"/>
    <w:rsid w:val="001C2AA6"/>
    <w:rsid w:val="001D764F"/>
    <w:rsid w:val="001F60FF"/>
    <w:rsid w:val="001F735D"/>
    <w:rsid w:val="00200F90"/>
    <w:rsid w:val="0023474D"/>
    <w:rsid w:val="00235230"/>
    <w:rsid w:val="0025112C"/>
    <w:rsid w:val="002541D2"/>
    <w:rsid w:val="00257A93"/>
    <w:rsid w:val="00264EB2"/>
    <w:rsid w:val="0027545F"/>
    <w:rsid w:val="00280485"/>
    <w:rsid w:val="00286E57"/>
    <w:rsid w:val="002934B1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47C4C"/>
    <w:rsid w:val="00360A19"/>
    <w:rsid w:val="00373470"/>
    <w:rsid w:val="00376CF1"/>
    <w:rsid w:val="00380006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2474"/>
    <w:rsid w:val="004336CC"/>
    <w:rsid w:val="00440FEA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17C03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1525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A7401"/>
    <w:rsid w:val="008D4839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9F3EB1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AE45C4"/>
    <w:rsid w:val="00AE63C9"/>
    <w:rsid w:val="00AF7503"/>
    <w:rsid w:val="00B127F9"/>
    <w:rsid w:val="00B13BCD"/>
    <w:rsid w:val="00B145BC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9AE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07CA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630A2"/>
    <w:rsid w:val="00E72855"/>
    <w:rsid w:val="00E9238B"/>
    <w:rsid w:val="00E97076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1D2B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  <w:rsid w:val="5957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 w:line="360" w:lineRule="atLeast"/>
      <w:jc w:val="left"/>
    </w:pPr>
    <w:rPr>
      <w:rFonts w:ascii="Tahoma" w:hAnsi="Tahoma" w:eastAsia="宋体" w:cs="Tahoma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75</Words>
  <Characters>431</Characters>
  <Lines>3</Lines>
  <Paragraphs>1</Paragraphs>
  <TotalTime>765</TotalTime>
  <ScaleCrop>false</ScaleCrop>
  <LinksUpToDate>false</LinksUpToDate>
  <CharactersWithSpaces>505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2019-05-23T08:44:00Z</dcterms:created>
  <dc:creator>null</dc:creator>
  <cp:lastModifiedBy>ぺ灬cc果冻ル</cp:lastModifiedBy>
  <cp:lastPrinted>2020-05-15T09:10:00Z</cp:lastPrinted>
  <dcterms:modified xsi:type="dcterms:W3CDTF">2021-07-15T02:56:26Z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