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ascii="方正黑体_GBK" w:hAnsi="宋体" w:eastAsia="方正黑体_GBK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黑体_GBK" w:hAnsi="宋体" w:eastAsia="方正黑体_GBK" w:cs="宋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</w:t>
      </w:r>
    </w:p>
    <w:p>
      <w:pPr>
        <w:ind w:firstLine="583"/>
        <w:rPr>
          <w:rFonts w:ascii="黑体" w:hAnsi="宋体" w:eastAsia="黑体" w:cs="宋体"/>
          <w:b/>
          <w:bCs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bCs/>
          <w:color w:val="000000" w:themeColor="text1"/>
          <w:w w:val="90"/>
          <w:sz w:val="32"/>
          <w:szCs w:val="28"/>
          <w14:textFill>
            <w14:solidFill>
              <w14:schemeClr w14:val="tx1"/>
            </w14:solidFill>
          </w14:textFill>
        </w:rPr>
        <w:t>攀枝花市书画院2021年考核招聘紧缺专业人才报名信息表</w:t>
      </w:r>
    </w:p>
    <w:p>
      <w:pPr>
        <w:ind w:firstLine="400"/>
        <w:jc w:val="right"/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</w:t>
      </w:r>
    </w:p>
    <w:tbl>
      <w:tblPr>
        <w:tblStyle w:val="2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132"/>
        <w:gridCol w:w="1276"/>
        <w:gridCol w:w="1135"/>
        <w:gridCol w:w="1418"/>
        <w:gridCol w:w="1174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2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Merge w:val="restart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132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32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exact"/>
              <w:ind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81" w:type="dxa"/>
            <w:vMerge w:val="continue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考生类型</w:t>
            </w:r>
          </w:p>
        </w:tc>
        <w:tc>
          <w:tcPr>
            <w:tcW w:w="1132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学习类别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身高（cm）</w:t>
            </w:r>
          </w:p>
        </w:tc>
        <w:tc>
          <w:tcPr>
            <w:tcW w:w="1132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体重（kg）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spacing w:line="240" w:lineRule="exact"/>
              <w:ind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ind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现有专业</w:t>
            </w:r>
          </w:p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技术资格</w:t>
            </w:r>
          </w:p>
        </w:tc>
        <w:tc>
          <w:tcPr>
            <w:tcW w:w="1132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现有资格取得时间</w:t>
            </w: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报考职位</w:t>
            </w:r>
          </w:p>
        </w:tc>
        <w:tc>
          <w:tcPr>
            <w:tcW w:w="2855" w:type="dxa"/>
            <w:gridSpan w:val="2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816" w:type="dxa"/>
            <w:gridSpan w:val="6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获得过何种专业证书，</w:t>
            </w:r>
          </w:p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7816" w:type="dxa"/>
            <w:gridSpan w:val="6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家庭主要成员及工作单位和职务</w:t>
            </w:r>
          </w:p>
        </w:tc>
        <w:tc>
          <w:tcPr>
            <w:tcW w:w="7816" w:type="dxa"/>
            <w:gridSpan w:val="6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所受奖惩</w:t>
            </w:r>
          </w:p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816" w:type="dxa"/>
            <w:gridSpan w:val="6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有效联系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7816" w:type="dxa"/>
            <w:gridSpan w:val="6"/>
            <w:vAlign w:val="center"/>
          </w:tcPr>
          <w:p>
            <w:pPr>
              <w:spacing w:line="240" w:lineRule="exact"/>
              <w:ind w:firstLine="0" w:firstLineChars="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241" w:type="dxa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资格审核</w:t>
            </w:r>
          </w:p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结果及意见</w:t>
            </w:r>
          </w:p>
        </w:tc>
        <w:tc>
          <w:tcPr>
            <w:tcW w:w="7816" w:type="dxa"/>
            <w:gridSpan w:val="6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057" w:type="dxa"/>
            <w:gridSpan w:val="7"/>
            <w:vAlign w:val="center"/>
          </w:tcPr>
          <w:p>
            <w:pPr>
              <w:spacing w:line="240" w:lineRule="exact"/>
              <w:ind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请应聘者认真阅读《公告》 后如实填写。应聘者隐瞒有关情况或者提供虚假材料的，由招聘主管部门取消应聘者的报考及聘用资格，所造成的一切损失由应聘者本人承担。</w:t>
            </w:r>
          </w:p>
        </w:tc>
      </w:tr>
    </w:tbl>
    <w:p>
      <w:pPr>
        <w:spacing w:line="240" w:lineRule="exact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40" w:lineRule="exact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40" w:lineRule="exact"/>
        <w:ind w:firstLine="0" w:firstLineChars="0"/>
        <w:rPr>
          <w:rFonts w:ascii="黑体" w:eastAsia="黑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本人应确保所填内容的真实性，若确认无误，请签字确认</w:t>
      </w:r>
      <w:r>
        <w:rPr>
          <w:rFonts w:hint="eastAsia" w:ascii="黑体" w:eastAsia="黑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黑体" w:eastAsia="黑体"/>
          <w:b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34"/>
    <w:rsid w:val="00032111"/>
    <w:rsid w:val="00035B8F"/>
    <w:rsid w:val="000718E1"/>
    <w:rsid w:val="000A63E9"/>
    <w:rsid w:val="00222A1C"/>
    <w:rsid w:val="00281C39"/>
    <w:rsid w:val="00440271"/>
    <w:rsid w:val="004426F2"/>
    <w:rsid w:val="006453D8"/>
    <w:rsid w:val="0068260F"/>
    <w:rsid w:val="006A73CB"/>
    <w:rsid w:val="006D7776"/>
    <w:rsid w:val="006E3ECA"/>
    <w:rsid w:val="00700CF0"/>
    <w:rsid w:val="008672C7"/>
    <w:rsid w:val="00875A6C"/>
    <w:rsid w:val="00884334"/>
    <w:rsid w:val="00A25B4C"/>
    <w:rsid w:val="00A2638E"/>
    <w:rsid w:val="00C60007"/>
    <w:rsid w:val="00D2185B"/>
    <w:rsid w:val="00D3188E"/>
    <w:rsid w:val="00D45FA1"/>
    <w:rsid w:val="00D81363"/>
    <w:rsid w:val="00E34F4E"/>
    <w:rsid w:val="00E420EA"/>
    <w:rsid w:val="00E759D8"/>
    <w:rsid w:val="30F2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1" w:firstLineChars="20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64</Words>
  <Characters>371</Characters>
  <Lines>3</Lines>
  <Paragraphs>1</Paragraphs>
  <TotalTime>0</TotalTime>
  <ScaleCrop>false</ScaleCrop>
  <LinksUpToDate>false</LinksUpToDate>
  <CharactersWithSpaces>434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2021-07-20T08:08:00Z</dcterms:created>
  <dc:creator>胡亚兰</dc:creator>
  <cp:lastModifiedBy>ぺ灬cc果冻ル</cp:lastModifiedBy>
  <dcterms:modified xsi:type="dcterms:W3CDTF">2021-07-20T09:29:46Z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