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17"/>
        <w:gridCol w:w="4666"/>
        <w:gridCol w:w="2573"/>
      </w:tblGrid>
      <w:tr w:rsidR="009458F8" w:rsidRPr="009458F8" w:rsidTr="009458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b/>
                <w:bCs/>
                <w:color w:val="333333"/>
                <w:sz w:val="18"/>
              </w:rPr>
              <w:t>招聘岗位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b/>
                <w:bCs/>
                <w:color w:val="333333"/>
                <w:sz w:val="18"/>
              </w:rPr>
              <w:t>考试科目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b/>
                <w:bCs/>
                <w:color w:val="333333"/>
                <w:sz w:val="18"/>
              </w:rPr>
              <w:t>笔试时间</w:t>
            </w:r>
          </w:p>
        </w:tc>
      </w:tr>
      <w:tr w:rsidR="009458F8" w:rsidRPr="009458F8" w:rsidTr="009458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基础医学教师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《基础医学》</w:t>
            </w:r>
          </w:p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（解剖学、生理学、病理学、病理生理学、药学）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2021年8月7日 （星期六）</w:t>
            </w:r>
          </w:p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上午9：00—11:00</w:t>
            </w:r>
          </w:p>
        </w:tc>
      </w:tr>
      <w:tr w:rsidR="009458F8" w:rsidRPr="009458F8" w:rsidTr="009458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临床护理教师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《基础护理学》</w:t>
            </w:r>
          </w:p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（护理学基础）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9458F8" w:rsidRPr="009458F8" w:rsidTr="009458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药学教师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《药学专业知识（一）》</w:t>
            </w:r>
          </w:p>
          <w:p w:rsidR="009458F8" w:rsidRPr="009458F8" w:rsidRDefault="009458F8" w:rsidP="009458F8">
            <w:pPr>
              <w:adjustRightInd/>
              <w:snapToGrid/>
              <w:spacing w:after="0" w:line="451" w:lineRule="atLeast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9458F8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（参考2020年执业药师考试药学专业知识（一）大纲）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F8" w:rsidRPr="009458F8" w:rsidRDefault="009458F8" w:rsidP="009458F8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458F8"/>
    <w:rsid w:val="00323B43"/>
    <w:rsid w:val="003D37D8"/>
    <w:rsid w:val="004358AB"/>
    <w:rsid w:val="0064020C"/>
    <w:rsid w:val="008811B0"/>
    <w:rsid w:val="008B7726"/>
    <w:rsid w:val="009458F8"/>
    <w:rsid w:val="00B600C9"/>
    <w:rsid w:val="00B952C0"/>
    <w:rsid w:val="00C612A8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458F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2021-07-30T09:03:00Z</dcterms:created>
  <dcterms:modified xsi:type="dcterms:W3CDTF">2021-07-30T09:04:00Z</dcterms:modified>
</cp:coreProperties>
</file>