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00" w:lineRule="atLeast"/>
        <w:ind w:left="0" w:right="0" w:firstLine="0"/>
        <w:jc w:val="center"/>
        <w:rPr>
          <w:rFonts w:ascii="Calibri" w:hAnsi="Calibri" w:cs="Calibri"/>
          <w:i w:val="0"/>
          <w:iCs w:val="0"/>
          <w:caps w:val="0"/>
          <w:color w:val="000000"/>
          <w:spacing w:val="0"/>
          <w:sz w:val="21"/>
          <w:szCs w:val="21"/>
        </w:rPr>
      </w:pPr>
      <w:r>
        <w:rPr>
          <w:rStyle w:val="5"/>
          <w:rFonts w:hint="eastAsia" w:ascii="宋体" w:hAnsi="宋体" w:eastAsia="宋体" w:cs="宋体"/>
          <w:i w:val="0"/>
          <w:iCs w:val="0"/>
          <w:caps w:val="0"/>
          <w:color w:val="000000"/>
          <w:spacing w:val="0"/>
          <w:kern w:val="0"/>
          <w:sz w:val="32"/>
          <w:szCs w:val="32"/>
          <w:lang w:val="en-US" w:eastAsia="zh-CN" w:bidi="ar"/>
        </w:rPr>
        <w:t>目录</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lang w:val="en-US" w:eastAsia="zh-CN" w:bidi="ar"/>
        </w:rPr>
        <w:t>一、报名操作</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1.</w:t>
      </w:r>
      <w:r>
        <w:rPr>
          <w:rFonts w:hint="eastAsia" w:ascii="宋体" w:hAnsi="宋体" w:eastAsia="宋体" w:cs="宋体"/>
          <w:i w:val="0"/>
          <w:iCs w:val="0"/>
          <w:caps w:val="0"/>
          <w:color w:val="000000"/>
          <w:spacing w:val="0"/>
          <w:kern w:val="0"/>
          <w:sz w:val="28"/>
          <w:szCs w:val="28"/>
          <w:lang w:val="en-US" w:eastAsia="zh-CN" w:bidi="ar"/>
        </w:rPr>
        <w:t>报名方式</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2.</w:t>
      </w:r>
      <w:r>
        <w:rPr>
          <w:rFonts w:hint="eastAsia" w:ascii="宋体" w:hAnsi="宋体" w:eastAsia="宋体" w:cs="宋体"/>
          <w:i w:val="0"/>
          <w:iCs w:val="0"/>
          <w:caps w:val="0"/>
          <w:color w:val="000000"/>
          <w:spacing w:val="0"/>
          <w:kern w:val="0"/>
          <w:sz w:val="28"/>
          <w:szCs w:val="28"/>
          <w:lang w:val="en-US" w:eastAsia="zh-CN" w:bidi="ar"/>
        </w:rPr>
        <w:t>选报岗位</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3.</w:t>
      </w:r>
      <w:r>
        <w:rPr>
          <w:rFonts w:hint="eastAsia" w:ascii="宋体" w:hAnsi="宋体" w:eastAsia="宋体" w:cs="宋体"/>
          <w:i w:val="0"/>
          <w:iCs w:val="0"/>
          <w:caps w:val="0"/>
          <w:color w:val="000000"/>
          <w:spacing w:val="0"/>
          <w:kern w:val="0"/>
          <w:sz w:val="28"/>
          <w:szCs w:val="28"/>
          <w:lang w:val="en-US" w:eastAsia="zh-CN" w:bidi="ar"/>
        </w:rPr>
        <w:t>报名时间</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4.</w:t>
      </w:r>
      <w:r>
        <w:rPr>
          <w:rFonts w:hint="eastAsia" w:ascii="宋体" w:hAnsi="宋体" w:eastAsia="宋体" w:cs="宋体"/>
          <w:i w:val="0"/>
          <w:iCs w:val="0"/>
          <w:caps w:val="0"/>
          <w:color w:val="000000"/>
          <w:spacing w:val="0"/>
          <w:kern w:val="0"/>
          <w:sz w:val="28"/>
          <w:szCs w:val="28"/>
          <w:lang w:val="en-US" w:eastAsia="zh-CN" w:bidi="ar"/>
        </w:rPr>
        <w:t>考试确认</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5.</w:t>
      </w:r>
      <w:r>
        <w:rPr>
          <w:rFonts w:hint="eastAsia" w:ascii="宋体" w:hAnsi="宋体" w:eastAsia="宋体" w:cs="宋体"/>
          <w:i w:val="0"/>
          <w:iCs w:val="0"/>
          <w:caps w:val="0"/>
          <w:color w:val="000000"/>
          <w:spacing w:val="0"/>
          <w:kern w:val="0"/>
          <w:sz w:val="28"/>
          <w:szCs w:val="28"/>
          <w:lang w:val="en-US" w:eastAsia="zh-CN" w:bidi="ar"/>
        </w:rPr>
        <w:t>报名人数</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6.</w:t>
      </w:r>
      <w:r>
        <w:rPr>
          <w:rFonts w:hint="eastAsia" w:ascii="宋体" w:hAnsi="宋体" w:eastAsia="宋体" w:cs="宋体"/>
          <w:i w:val="0"/>
          <w:iCs w:val="0"/>
          <w:caps w:val="0"/>
          <w:color w:val="000000"/>
          <w:spacing w:val="0"/>
          <w:kern w:val="0"/>
          <w:sz w:val="28"/>
          <w:szCs w:val="28"/>
          <w:lang w:val="en-US" w:eastAsia="zh-CN" w:bidi="ar"/>
        </w:rPr>
        <w:t>专业名称填写</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7.</w:t>
      </w:r>
      <w:r>
        <w:rPr>
          <w:rFonts w:hint="eastAsia" w:ascii="宋体" w:hAnsi="宋体" w:eastAsia="宋体" w:cs="宋体"/>
          <w:i w:val="0"/>
          <w:iCs w:val="0"/>
          <w:caps w:val="0"/>
          <w:color w:val="000000"/>
          <w:spacing w:val="0"/>
          <w:kern w:val="0"/>
          <w:sz w:val="28"/>
          <w:szCs w:val="28"/>
          <w:lang w:val="en-US" w:eastAsia="zh-CN" w:bidi="ar"/>
        </w:rPr>
        <w:t>简历填写</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8.</w:t>
      </w:r>
      <w:r>
        <w:rPr>
          <w:rFonts w:hint="eastAsia" w:ascii="宋体" w:hAnsi="宋体" w:eastAsia="宋体" w:cs="宋体"/>
          <w:i w:val="0"/>
          <w:iCs w:val="0"/>
          <w:caps w:val="0"/>
          <w:color w:val="000000"/>
          <w:spacing w:val="0"/>
          <w:kern w:val="0"/>
          <w:sz w:val="28"/>
          <w:szCs w:val="28"/>
          <w:lang w:val="en-US" w:eastAsia="zh-CN" w:bidi="ar"/>
        </w:rPr>
        <w:t>社会关系填写</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9.</w:t>
      </w:r>
      <w:r>
        <w:rPr>
          <w:rFonts w:hint="eastAsia" w:ascii="宋体" w:hAnsi="宋体" w:eastAsia="宋体" w:cs="宋体"/>
          <w:i w:val="0"/>
          <w:iCs w:val="0"/>
          <w:caps w:val="0"/>
          <w:color w:val="000000"/>
          <w:spacing w:val="0"/>
          <w:kern w:val="0"/>
          <w:sz w:val="28"/>
          <w:szCs w:val="28"/>
          <w:lang w:val="en-US" w:eastAsia="zh-CN" w:bidi="ar"/>
        </w:rPr>
        <w:t>照片上传</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10.</w:t>
      </w:r>
      <w:r>
        <w:rPr>
          <w:rFonts w:hint="eastAsia" w:ascii="宋体" w:hAnsi="宋体" w:eastAsia="宋体" w:cs="宋体"/>
          <w:i w:val="0"/>
          <w:iCs w:val="0"/>
          <w:caps w:val="0"/>
          <w:color w:val="000000"/>
          <w:spacing w:val="0"/>
          <w:kern w:val="0"/>
          <w:sz w:val="28"/>
          <w:szCs w:val="28"/>
          <w:lang w:val="en-US" w:eastAsia="zh-CN" w:bidi="ar"/>
        </w:rPr>
        <w:t>学历查询认证</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11.</w:t>
      </w:r>
      <w:r>
        <w:rPr>
          <w:rFonts w:hint="eastAsia" w:ascii="宋体" w:hAnsi="宋体" w:eastAsia="宋体" w:cs="宋体"/>
          <w:i w:val="0"/>
          <w:iCs w:val="0"/>
          <w:caps w:val="0"/>
          <w:color w:val="000000"/>
          <w:spacing w:val="0"/>
          <w:kern w:val="0"/>
          <w:sz w:val="28"/>
          <w:szCs w:val="28"/>
          <w:lang w:val="en-US" w:eastAsia="zh-CN" w:bidi="ar"/>
        </w:rPr>
        <w:t>在编人员</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12.</w:t>
      </w:r>
      <w:r>
        <w:rPr>
          <w:rFonts w:hint="eastAsia" w:ascii="宋体" w:hAnsi="宋体" w:eastAsia="宋体" w:cs="宋体"/>
          <w:i w:val="0"/>
          <w:iCs w:val="0"/>
          <w:caps w:val="0"/>
          <w:color w:val="000000"/>
          <w:spacing w:val="0"/>
          <w:kern w:val="0"/>
          <w:sz w:val="28"/>
          <w:szCs w:val="28"/>
          <w:lang w:val="en-US" w:eastAsia="zh-CN" w:bidi="ar"/>
        </w:rPr>
        <w:t>“其他条件”栏信息填写</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13.</w:t>
      </w:r>
      <w:r>
        <w:rPr>
          <w:rFonts w:hint="eastAsia" w:ascii="宋体" w:hAnsi="宋体" w:eastAsia="宋体" w:cs="宋体"/>
          <w:i w:val="0"/>
          <w:iCs w:val="0"/>
          <w:caps w:val="0"/>
          <w:color w:val="000000"/>
          <w:spacing w:val="0"/>
          <w:kern w:val="0"/>
          <w:sz w:val="28"/>
          <w:szCs w:val="28"/>
          <w:lang w:val="en-US" w:eastAsia="zh-CN" w:bidi="ar"/>
        </w:rPr>
        <w:t>有关个人信息</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14.</w:t>
      </w:r>
      <w:r>
        <w:rPr>
          <w:rFonts w:hint="eastAsia" w:ascii="宋体" w:hAnsi="宋体" w:eastAsia="宋体" w:cs="宋体"/>
          <w:i w:val="0"/>
          <w:iCs w:val="0"/>
          <w:caps w:val="0"/>
          <w:color w:val="000000"/>
          <w:spacing w:val="0"/>
          <w:kern w:val="0"/>
          <w:sz w:val="28"/>
          <w:szCs w:val="28"/>
          <w:lang w:val="en-US" w:eastAsia="zh-CN" w:bidi="ar"/>
        </w:rPr>
        <w:t>报名信息更改</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15.</w:t>
      </w:r>
      <w:r>
        <w:rPr>
          <w:rFonts w:hint="eastAsia" w:ascii="宋体" w:hAnsi="宋体" w:eastAsia="宋体" w:cs="宋体"/>
          <w:i w:val="0"/>
          <w:iCs w:val="0"/>
          <w:caps w:val="0"/>
          <w:color w:val="000000"/>
          <w:spacing w:val="0"/>
          <w:kern w:val="0"/>
          <w:sz w:val="28"/>
          <w:szCs w:val="28"/>
          <w:lang w:val="en-US" w:eastAsia="zh-CN" w:bidi="ar"/>
        </w:rPr>
        <w:t>提醒</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lang w:val="en-US" w:eastAsia="zh-CN" w:bidi="ar"/>
        </w:rPr>
        <w:t>二、报考政策</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16.</w:t>
      </w:r>
      <w:r>
        <w:rPr>
          <w:rFonts w:hint="eastAsia" w:ascii="宋体" w:hAnsi="宋体" w:eastAsia="宋体" w:cs="宋体"/>
          <w:i w:val="0"/>
          <w:iCs w:val="0"/>
          <w:caps w:val="0"/>
          <w:color w:val="000000"/>
          <w:spacing w:val="0"/>
          <w:kern w:val="0"/>
          <w:sz w:val="28"/>
          <w:szCs w:val="28"/>
          <w:lang w:val="en-US" w:eastAsia="zh-CN" w:bidi="ar"/>
        </w:rPr>
        <w:t>年龄</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17.</w:t>
      </w:r>
      <w:r>
        <w:rPr>
          <w:rFonts w:hint="eastAsia" w:ascii="宋体" w:hAnsi="宋体" w:eastAsia="宋体" w:cs="宋体"/>
          <w:i w:val="0"/>
          <w:iCs w:val="0"/>
          <w:caps w:val="0"/>
          <w:color w:val="000000"/>
          <w:spacing w:val="0"/>
          <w:kern w:val="0"/>
          <w:sz w:val="28"/>
          <w:szCs w:val="28"/>
          <w:lang w:val="en-US" w:eastAsia="zh-CN" w:bidi="ar"/>
        </w:rPr>
        <w:t>户口（生源地）</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18.</w:t>
      </w:r>
      <w:r>
        <w:rPr>
          <w:rFonts w:hint="eastAsia" w:ascii="宋体" w:hAnsi="宋体" w:eastAsia="宋体" w:cs="宋体"/>
          <w:i w:val="0"/>
          <w:iCs w:val="0"/>
          <w:caps w:val="0"/>
          <w:color w:val="000000"/>
          <w:spacing w:val="0"/>
          <w:kern w:val="0"/>
          <w:sz w:val="28"/>
          <w:szCs w:val="28"/>
          <w:lang w:val="en-US" w:eastAsia="zh-CN" w:bidi="ar"/>
        </w:rPr>
        <w:t>相关证书（资格）、经历时间节点</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19.</w:t>
      </w:r>
      <w:r>
        <w:rPr>
          <w:rFonts w:hint="eastAsia" w:ascii="宋体" w:hAnsi="宋体" w:eastAsia="宋体" w:cs="宋体"/>
          <w:i w:val="0"/>
          <w:iCs w:val="0"/>
          <w:caps w:val="0"/>
          <w:color w:val="000000"/>
          <w:spacing w:val="0"/>
          <w:kern w:val="0"/>
          <w:sz w:val="28"/>
          <w:szCs w:val="28"/>
          <w:lang w:val="en-US" w:eastAsia="zh-CN" w:bidi="ar"/>
        </w:rPr>
        <w:t>专业认定</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20.</w:t>
      </w:r>
      <w:r>
        <w:rPr>
          <w:rFonts w:hint="eastAsia" w:ascii="宋体" w:hAnsi="宋体" w:eastAsia="宋体" w:cs="宋体"/>
          <w:i w:val="0"/>
          <w:iCs w:val="0"/>
          <w:caps w:val="0"/>
          <w:color w:val="000000"/>
          <w:spacing w:val="0"/>
          <w:kern w:val="0"/>
          <w:sz w:val="28"/>
          <w:szCs w:val="28"/>
          <w:lang w:val="en-US" w:eastAsia="zh-CN" w:bidi="ar"/>
        </w:rPr>
        <w:t>学历、学位</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21.</w:t>
      </w:r>
      <w:r>
        <w:rPr>
          <w:rFonts w:hint="eastAsia" w:ascii="宋体" w:hAnsi="宋体" w:eastAsia="宋体" w:cs="宋体"/>
          <w:i w:val="0"/>
          <w:iCs w:val="0"/>
          <w:caps w:val="0"/>
          <w:color w:val="000000"/>
          <w:spacing w:val="0"/>
          <w:kern w:val="0"/>
          <w:sz w:val="28"/>
          <w:szCs w:val="28"/>
          <w:lang w:val="en-US" w:eastAsia="zh-CN" w:bidi="ar"/>
        </w:rPr>
        <w:t>“双专业”、“双学位”</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22.</w:t>
      </w:r>
      <w:r>
        <w:rPr>
          <w:rFonts w:hint="eastAsia" w:ascii="宋体" w:hAnsi="宋体" w:eastAsia="宋体" w:cs="宋体"/>
          <w:i w:val="0"/>
          <w:iCs w:val="0"/>
          <w:caps w:val="0"/>
          <w:color w:val="000000"/>
          <w:spacing w:val="0"/>
          <w:kern w:val="0"/>
          <w:sz w:val="28"/>
          <w:szCs w:val="28"/>
          <w:lang w:val="en-US" w:eastAsia="zh-CN" w:bidi="ar"/>
        </w:rPr>
        <w:t>专门岗位</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23.</w:t>
      </w:r>
      <w:r>
        <w:rPr>
          <w:rFonts w:hint="eastAsia" w:ascii="宋体" w:hAnsi="宋体" w:eastAsia="宋体" w:cs="宋体"/>
          <w:i w:val="0"/>
          <w:iCs w:val="0"/>
          <w:caps w:val="0"/>
          <w:color w:val="000000"/>
          <w:spacing w:val="0"/>
          <w:kern w:val="0"/>
          <w:sz w:val="28"/>
          <w:szCs w:val="28"/>
          <w:lang w:val="en-US" w:eastAsia="zh-CN" w:bidi="ar"/>
        </w:rPr>
        <w:t>加分</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24.</w:t>
      </w:r>
      <w:r>
        <w:rPr>
          <w:rFonts w:hint="eastAsia" w:ascii="宋体" w:hAnsi="宋体" w:eastAsia="宋体" w:cs="宋体"/>
          <w:i w:val="0"/>
          <w:iCs w:val="0"/>
          <w:caps w:val="0"/>
          <w:color w:val="000000"/>
          <w:spacing w:val="0"/>
          <w:kern w:val="0"/>
          <w:sz w:val="28"/>
          <w:szCs w:val="28"/>
          <w:lang w:val="en-US" w:eastAsia="zh-CN" w:bidi="ar"/>
        </w:rPr>
        <w:t>回避情形</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25.</w:t>
      </w:r>
      <w:r>
        <w:rPr>
          <w:rFonts w:hint="eastAsia" w:ascii="宋体" w:hAnsi="宋体" w:eastAsia="宋体" w:cs="宋体"/>
          <w:i w:val="0"/>
          <w:iCs w:val="0"/>
          <w:caps w:val="0"/>
          <w:color w:val="000000"/>
          <w:spacing w:val="0"/>
          <w:kern w:val="0"/>
          <w:sz w:val="28"/>
          <w:szCs w:val="28"/>
          <w:lang w:val="en-US" w:eastAsia="zh-CN" w:bidi="ar"/>
        </w:rPr>
        <w:t>咨询电话</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26.</w:t>
      </w:r>
      <w:r>
        <w:rPr>
          <w:rFonts w:hint="eastAsia" w:ascii="宋体" w:hAnsi="宋体" w:eastAsia="宋体" w:cs="宋体"/>
          <w:i w:val="0"/>
          <w:iCs w:val="0"/>
          <w:caps w:val="0"/>
          <w:color w:val="000000"/>
          <w:spacing w:val="0"/>
          <w:kern w:val="0"/>
          <w:sz w:val="28"/>
          <w:szCs w:val="28"/>
          <w:lang w:val="en-US" w:eastAsia="zh-CN" w:bidi="ar"/>
        </w:rPr>
        <w:t>考务信息</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lang w:val="en-US" w:eastAsia="zh-CN" w:bidi="ar"/>
        </w:rPr>
        <w:t>三、报名系统技术问题</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27.</w:t>
      </w:r>
      <w:r>
        <w:rPr>
          <w:rFonts w:hint="eastAsia" w:ascii="宋体" w:hAnsi="宋体" w:eastAsia="宋体" w:cs="宋体"/>
          <w:i w:val="0"/>
          <w:iCs w:val="0"/>
          <w:caps w:val="0"/>
          <w:color w:val="000000"/>
          <w:spacing w:val="0"/>
          <w:kern w:val="0"/>
          <w:sz w:val="28"/>
          <w:szCs w:val="28"/>
          <w:lang w:val="en-US" w:eastAsia="zh-CN" w:bidi="ar"/>
        </w:rPr>
        <w:t>浏览器</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28.</w:t>
      </w:r>
      <w:r>
        <w:rPr>
          <w:rFonts w:hint="eastAsia" w:ascii="宋体" w:hAnsi="宋体" w:eastAsia="宋体" w:cs="宋体"/>
          <w:i w:val="0"/>
          <w:iCs w:val="0"/>
          <w:caps w:val="0"/>
          <w:color w:val="000000"/>
          <w:spacing w:val="0"/>
          <w:kern w:val="0"/>
          <w:sz w:val="28"/>
          <w:szCs w:val="28"/>
          <w:lang w:val="en-US" w:eastAsia="zh-CN" w:bidi="ar"/>
        </w:rPr>
        <w:t>密码找回</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8"/>
          <w:szCs w:val="28"/>
          <w:lang w:val="en-US" w:eastAsia="zh-CN" w:bidi="ar"/>
        </w:rPr>
        <w:t>29.</w:t>
      </w:r>
      <w:r>
        <w:rPr>
          <w:rFonts w:hint="eastAsia" w:ascii="宋体" w:hAnsi="宋体" w:eastAsia="宋体" w:cs="宋体"/>
          <w:i w:val="0"/>
          <w:iCs w:val="0"/>
          <w:caps w:val="0"/>
          <w:color w:val="000000"/>
          <w:spacing w:val="0"/>
          <w:kern w:val="0"/>
          <w:sz w:val="28"/>
          <w:szCs w:val="28"/>
          <w:lang w:val="en-US" w:eastAsia="zh-CN" w:bidi="ar"/>
        </w:rPr>
        <w:t>其他技术问题</w:t>
      </w:r>
    </w:p>
    <w:p>
      <w:pPr>
        <w:keepNext w:val="0"/>
        <w:keepLines w:val="0"/>
        <w:widowControl/>
        <w:suppressLineNumbers w:val="0"/>
        <w:spacing w:before="0" w:beforeAutospacing="0" w:after="0" w:afterAutospacing="0"/>
        <w:ind w:left="0" w:right="0" w:firstLine="3360"/>
        <w:jc w:val="both"/>
        <w:rPr>
          <w:rFonts w:hint="default" w:ascii="Calibri" w:hAnsi="Calibri" w:cs="Calibri"/>
          <w:i w:val="0"/>
          <w:iCs w:val="0"/>
          <w:caps w:val="0"/>
          <w:color w:val="000000"/>
          <w:spacing w:val="0"/>
          <w:sz w:val="21"/>
          <w:szCs w:val="21"/>
        </w:rPr>
      </w:pPr>
      <w:r>
        <w:rPr>
          <w:rFonts w:hint="default" w:ascii="Calibri" w:hAnsi="Calibri" w:cs="Calibri" w:eastAsiaTheme="minorEastAsia"/>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eastAsiaTheme="minorEastAsia"/>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700" w:lineRule="atLeast"/>
        <w:ind w:left="0" w:right="0" w:firstLine="0"/>
        <w:jc w:val="center"/>
        <w:rPr>
          <w:rFonts w:hint="default" w:ascii="Calibri" w:hAnsi="Calibri" w:cs="Calibri"/>
          <w:i w:val="0"/>
          <w:iCs w:val="0"/>
          <w:caps w:val="0"/>
          <w:color w:val="000000"/>
          <w:spacing w:val="0"/>
          <w:sz w:val="21"/>
          <w:szCs w:val="21"/>
        </w:rPr>
      </w:pPr>
      <w:r>
        <w:rPr>
          <w:rStyle w:val="5"/>
          <w:rFonts w:ascii="黑体" w:hAnsi="宋体" w:eastAsia="黑体" w:cs="黑体"/>
          <w:i w:val="0"/>
          <w:iCs w:val="0"/>
          <w:caps w:val="0"/>
          <w:color w:val="000000"/>
          <w:spacing w:val="0"/>
          <w:kern w:val="0"/>
          <w:sz w:val="36"/>
          <w:szCs w:val="36"/>
          <w:lang w:val="en-US" w:eastAsia="zh-CN" w:bidi="ar"/>
        </w:rPr>
        <w:t>202</w:t>
      </w:r>
      <w:r>
        <w:rPr>
          <w:rStyle w:val="5"/>
          <w:rFonts w:hint="eastAsia" w:ascii="黑体" w:hAnsi="宋体" w:eastAsia="黑体" w:cs="黑体"/>
          <w:i w:val="0"/>
          <w:iCs w:val="0"/>
          <w:caps w:val="0"/>
          <w:color w:val="000000"/>
          <w:spacing w:val="0"/>
          <w:kern w:val="0"/>
          <w:sz w:val="36"/>
          <w:szCs w:val="36"/>
          <w:lang w:val="en-US" w:eastAsia="zh-CN" w:bidi="ar"/>
        </w:rPr>
        <w:t>1年9月漳州市公开考试招聘事业单位工作人员</w:t>
      </w:r>
    </w:p>
    <w:p>
      <w:pPr>
        <w:keepNext w:val="0"/>
        <w:keepLines w:val="0"/>
        <w:widowControl/>
        <w:suppressLineNumbers w:val="0"/>
        <w:spacing w:before="0" w:beforeAutospacing="0" w:after="0" w:afterAutospacing="0" w:line="700" w:lineRule="atLeast"/>
        <w:ind w:left="0" w:right="0" w:firstLine="0"/>
        <w:jc w:val="center"/>
        <w:rPr>
          <w:rFonts w:hint="default" w:ascii="Calibri" w:hAnsi="Calibri" w:cs="Calibri"/>
          <w:i w:val="0"/>
          <w:iCs w:val="0"/>
          <w:caps w:val="0"/>
          <w:color w:val="000000"/>
          <w:spacing w:val="0"/>
          <w:sz w:val="21"/>
          <w:szCs w:val="21"/>
        </w:rPr>
      </w:pPr>
      <w:r>
        <w:rPr>
          <w:rStyle w:val="5"/>
          <w:rFonts w:hint="eastAsia" w:ascii="黑体" w:hAnsi="宋体" w:eastAsia="黑体" w:cs="黑体"/>
          <w:i w:val="0"/>
          <w:iCs w:val="0"/>
          <w:caps w:val="0"/>
          <w:color w:val="000000"/>
          <w:spacing w:val="0"/>
          <w:kern w:val="0"/>
          <w:sz w:val="36"/>
          <w:szCs w:val="36"/>
          <w:lang w:val="en-US" w:eastAsia="zh-CN" w:bidi="ar"/>
        </w:rPr>
        <w:t>报考指南</w:t>
      </w:r>
    </w:p>
    <w:p>
      <w:pPr>
        <w:keepNext w:val="0"/>
        <w:keepLines w:val="0"/>
        <w:widowControl/>
        <w:suppressLineNumbers w:val="0"/>
        <w:spacing w:before="0" w:beforeAutospacing="0" w:after="0" w:afterAutospacing="0" w:line="700" w:lineRule="atLeast"/>
        <w:ind w:left="0" w:right="0" w:firstLine="0"/>
        <w:jc w:val="both"/>
        <w:rPr>
          <w:rFonts w:hint="default" w:ascii="Calibri" w:hAnsi="Calibri" w:cs="Calibri"/>
          <w:i w:val="0"/>
          <w:iCs w:val="0"/>
          <w:caps w:val="0"/>
          <w:color w:val="000000"/>
          <w:spacing w:val="0"/>
          <w:sz w:val="21"/>
          <w:szCs w:val="21"/>
        </w:rPr>
      </w:pPr>
      <w:r>
        <w:rPr>
          <w:rFonts w:ascii="仿宋_GB2312" w:hAnsi="Calibri"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为帮助报考者了解报考政策及相关事项，漳州市人力资源和社会保障局人力资源开发科编写了</w:t>
      </w:r>
      <w:bookmarkStart w:id="0" w:name="_GoBack"/>
      <w:bookmarkEnd w:id="0"/>
      <w:r>
        <w:rPr>
          <w:rFonts w:hint="default" w:ascii="仿宋_GB2312" w:hAnsi="Calibri" w:eastAsia="仿宋_GB2312" w:cs="仿宋_GB2312"/>
          <w:i w:val="0"/>
          <w:iCs w:val="0"/>
          <w:caps w:val="0"/>
          <w:color w:val="000000"/>
          <w:spacing w:val="0"/>
          <w:kern w:val="0"/>
          <w:sz w:val="32"/>
          <w:szCs w:val="32"/>
          <w:lang w:val="en-US" w:eastAsia="zh-CN" w:bidi="ar"/>
        </w:rPr>
        <w:t>《2021年9月漳州市公开考试招聘事业单位工作人员报考指南》。本报考指南仅适用于本次漳州市公开考试招聘事业单位工作人员。</w:t>
      </w:r>
    </w:p>
    <w:p>
      <w:pPr>
        <w:pStyle w:val="2"/>
        <w:keepNext w:val="0"/>
        <w:keepLines w:val="0"/>
        <w:widowControl/>
        <w:suppressLineNumbers w:val="0"/>
        <w:spacing w:before="0" w:beforeAutospacing="0" w:after="0" w:afterAutospacing="0" w:line="560" w:lineRule="atLeast"/>
        <w:ind w:left="420" w:firstLine="642"/>
        <w:jc w:val="both"/>
        <w:rPr>
          <w:rFonts w:ascii="Arial" w:hAnsi="Arial" w:cs="Arial"/>
          <w:i w:val="0"/>
          <w:iCs w:val="0"/>
          <w:caps w:val="0"/>
          <w:color w:val="000000"/>
          <w:spacing w:val="0"/>
          <w:sz w:val="32"/>
          <w:szCs w:val="32"/>
        </w:rPr>
      </w:pPr>
      <w:r>
        <w:rPr>
          <w:rStyle w:val="5"/>
          <w:rFonts w:ascii="楷体" w:hAnsi="楷体" w:eastAsia="楷体" w:cs="楷体"/>
          <w:b/>
          <w:i w:val="0"/>
          <w:iCs w:val="0"/>
          <w:caps w:val="0"/>
          <w:color w:val="000000"/>
          <w:spacing w:val="0"/>
          <w:sz w:val="32"/>
          <w:szCs w:val="32"/>
        </w:rPr>
        <w:t>一、</w:t>
      </w:r>
      <w:r>
        <w:rPr>
          <w:rStyle w:val="5"/>
          <w:rFonts w:hint="eastAsia" w:ascii="楷体" w:hAnsi="楷体" w:eastAsia="楷体" w:cs="楷体"/>
          <w:b/>
          <w:i w:val="0"/>
          <w:iCs w:val="0"/>
          <w:caps w:val="0"/>
          <w:color w:val="000000"/>
          <w:spacing w:val="0"/>
          <w:sz w:val="32"/>
          <w:szCs w:val="32"/>
        </w:rPr>
        <w:t>报名操作</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请考生详细阅读《2021年9月漳州市公开考试招聘事业单位工作人员方案》（以下简称《方案》）规定，仔细对照招聘岗位资格条件，确认自己符合方案规定及拟报岗位条件方可报名，并须对本人的报名资格及所提供信息的真实性、准确性负责，提供虚假信息，且影响报名审核结果的，一经核实，取消考试资格或聘用资格。同时，网络报名时要按规范要求填报，若未按规范要求填报或信息不详，招聘单位有权给予资格审核不通过，后果考生自负。</w:t>
      </w:r>
    </w:p>
    <w:p>
      <w:pPr>
        <w:keepNext w:val="0"/>
        <w:keepLines w:val="0"/>
        <w:widowControl/>
        <w:suppressLineNumbers w:val="0"/>
        <w:spacing w:before="0" w:beforeAutospacing="0" w:after="0" w:afterAutospacing="0" w:line="50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1.</w:t>
      </w:r>
      <w:r>
        <w:rPr>
          <w:rFonts w:hint="eastAsia" w:ascii="楷体" w:hAnsi="楷体" w:eastAsia="楷体" w:cs="楷体"/>
          <w:i w:val="0"/>
          <w:iCs w:val="0"/>
          <w:caps w:val="0"/>
          <w:color w:val="000000"/>
          <w:spacing w:val="0"/>
          <w:kern w:val="0"/>
          <w:sz w:val="32"/>
          <w:szCs w:val="32"/>
          <w:lang w:val="en-US" w:eastAsia="zh-CN" w:bidi="ar"/>
        </w:rPr>
        <w:t>报名方式</w:t>
      </w:r>
      <w:r>
        <w:rPr>
          <w:rFonts w:hint="default" w:ascii="仿宋_GB2312" w:hAnsi="Calibri" w:eastAsia="仿宋_GB2312" w:cs="仿宋_GB2312"/>
          <w:i w:val="0"/>
          <w:iCs w:val="0"/>
          <w:caps w:val="0"/>
          <w:color w:val="000000"/>
          <w:spacing w:val="0"/>
          <w:kern w:val="0"/>
          <w:sz w:val="32"/>
          <w:szCs w:val="32"/>
          <w:lang w:val="en-US" w:eastAsia="zh-CN" w:bidi="ar"/>
        </w:rPr>
        <w:t>。本次考试采取网上报名的方式进行，请考生登录漳州考试报名系统进行注册报名（考生如在2021年5月份报名已有注册账号，可继续正常使用。以往报名中所注册的账号则已被卸载，不可在本次报名中使用，必须重新注册账号报名）。</w:t>
      </w:r>
      <w:r>
        <w:rPr>
          <w:rStyle w:val="5"/>
          <w:rFonts w:hint="default" w:ascii="仿宋_GB2312" w:hAnsi="Calibri" w:eastAsia="仿宋_GB2312" w:cs="仿宋_GB2312"/>
          <w:i w:val="0"/>
          <w:iCs w:val="0"/>
          <w:caps w:val="0"/>
          <w:color w:val="000000"/>
          <w:spacing w:val="0"/>
          <w:kern w:val="0"/>
          <w:sz w:val="32"/>
          <w:szCs w:val="32"/>
          <w:lang w:val="en-US" w:eastAsia="zh-CN" w:bidi="ar"/>
        </w:rPr>
        <w:t>7月31日起，即可注册（考生可先注册并填写个人信息，报名时间开始时再选报岗位）。</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2.</w:t>
      </w:r>
      <w:r>
        <w:rPr>
          <w:rFonts w:hint="eastAsia" w:ascii="楷体" w:hAnsi="楷体" w:eastAsia="楷体" w:cs="楷体"/>
          <w:i w:val="0"/>
          <w:iCs w:val="0"/>
          <w:caps w:val="0"/>
          <w:color w:val="000000"/>
          <w:spacing w:val="0"/>
          <w:kern w:val="0"/>
          <w:sz w:val="32"/>
          <w:szCs w:val="32"/>
          <w:lang w:val="en-US" w:eastAsia="zh-CN" w:bidi="ar"/>
        </w:rPr>
        <w:t>选报岗位。</w:t>
      </w:r>
      <w:r>
        <w:rPr>
          <w:rFonts w:hint="default" w:ascii="仿宋_GB2312" w:hAnsi="Calibri" w:eastAsia="仿宋_GB2312" w:cs="仿宋_GB2312"/>
          <w:i w:val="0"/>
          <w:iCs w:val="0"/>
          <w:caps w:val="0"/>
          <w:color w:val="FF0000"/>
          <w:spacing w:val="0"/>
          <w:kern w:val="0"/>
          <w:sz w:val="32"/>
          <w:szCs w:val="32"/>
          <w:lang w:val="en-US" w:eastAsia="zh-CN" w:bidi="ar"/>
        </w:rPr>
        <w:t>每个报考人员只能报考1个岗位，恶意注册多个账号报考多个岗位，系统将自动删除，同时记入考生诚信档案，后果考生自负。</w:t>
      </w:r>
      <w:r>
        <w:rPr>
          <w:rFonts w:hint="default" w:ascii="仿宋_GB2312" w:hAnsi="Calibri" w:eastAsia="仿宋_GB2312" w:cs="仿宋_GB2312"/>
          <w:i w:val="0"/>
          <w:iCs w:val="0"/>
          <w:caps w:val="0"/>
          <w:color w:val="000000"/>
          <w:spacing w:val="0"/>
          <w:kern w:val="0"/>
          <w:sz w:val="32"/>
          <w:szCs w:val="32"/>
          <w:lang w:val="en-US" w:eastAsia="zh-CN" w:bidi="ar"/>
        </w:rPr>
        <w:t>请报考人员认真核对所填报的信息和慎重选择岗位后再报名，通过网上资格初审后不得改报其他岗位，并要以通过资格初审的岗位参加考试。如已报考县（区）、开发区（投资区）事业单位的，不能再报考市直事业单位招聘岗位；各县（区）、开发区（投资区）事业单位中，也只能报考 1 个岗位。</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3.</w:t>
      </w:r>
      <w:r>
        <w:rPr>
          <w:rFonts w:hint="eastAsia" w:ascii="楷体" w:hAnsi="楷体" w:eastAsia="楷体" w:cs="楷体"/>
          <w:i w:val="0"/>
          <w:iCs w:val="0"/>
          <w:caps w:val="0"/>
          <w:color w:val="000000"/>
          <w:spacing w:val="0"/>
          <w:kern w:val="0"/>
          <w:sz w:val="32"/>
          <w:szCs w:val="32"/>
          <w:lang w:val="en-US" w:eastAsia="zh-CN" w:bidi="ar"/>
        </w:rPr>
        <w:t>报名时间</w:t>
      </w:r>
      <w:r>
        <w:rPr>
          <w:rFonts w:hint="default" w:ascii="仿宋_GB2312" w:hAnsi="Calibri" w:eastAsia="仿宋_GB2312" w:cs="仿宋_GB2312"/>
          <w:i w:val="0"/>
          <w:iCs w:val="0"/>
          <w:caps w:val="0"/>
          <w:color w:val="000000"/>
          <w:spacing w:val="0"/>
          <w:kern w:val="0"/>
          <w:sz w:val="32"/>
          <w:szCs w:val="32"/>
          <w:lang w:val="en-US" w:eastAsia="zh-CN" w:bidi="ar"/>
        </w:rPr>
        <w:t>。在报名时间内</w:t>
      </w:r>
      <w:r>
        <w:rPr>
          <w:rFonts w:hint="default" w:ascii="仿宋_GB2312" w:hAnsi="Calibri" w:eastAsia="仿宋_GB2312" w:cs="仿宋_GB2312"/>
          <w:i w:val="0"/>
          <w:iCs w:val="0"/>
          <w:caps w:val="0"/>
          <w:color w:val="000000"/>
          <w:spacing w:val="0"/>
          <w:kern w:val="0"/>
          <w:sz w:val="32"/>
          <w:szCs w:val="32"/>
          <w:u w:val="single"/>
          <w:lang w:val="en-US" w:eastAsia="zh-CN" w:bidi="ar"/>
        </w:rPr>
        <w:t>（2021年8月4日8:00—8月10日17:00），报考者没有通过资格初审，可以改报其他单位，若是报名时间截止（8月10日17：00）</w:t>
      </w:r>
      <w:r>
        <w:rPr>
          <w:rFonts w:hint="default" w:ascii="仿宋_GB2312" w:hAnsi="Calibri" w:eastAsia="仿宋_GB2312" w:cs="仿宋_GB2312"/>
          <w:i w:val="0"/>
          <w:iCs w:val="0"/>
          <w:caps w:val="0"/>
          <w:color w:val="000000"/>
          <w:spacing w:val="0"/>
          <w:kern w:val="0"/>
          <w:sz w:val="32"/>
          <w:szCs w:val="32"/>
          <w:lang w:val="en-US" w:eastAsia="zh-CN" w:bidi="ar"/>
        </w:rPr>
        <w:t>后，资格审查没有通过，不可以改报其他单位。</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提醒：</w:t>
      </w:r>
      <w:r>
        <w:rPr>
          <w:rFonts w:hint="default" w:ascii="仿宋_GB2312" w:hAnsi="Calibri" w:eastAsia="仿宋_GB2312" w:cs="仿宋_GB2312"/>
          <w:i w:val="0"/>
          <w:iCs w:val="0"/>
          <w:caps w:val="0"/>
          <w:color w:val="FF0000"/>
          <w:spacing w:val="0"/>
          <w:kern w:val="0"/>
          <w:sz w:val="32"/>
          <w:szCs w:val="32"/>
          <w:lang w:val="en-US" w:eastAsia="zh-CN" w:bidi="ar"/>
        </w:rPr>
        <w:t>根据以往报考的情况，最后两天报名人数会出现“井喷”，极易造成网络拥堵，给报考者报名带来不便，请各位考生在确定岗位后应尽快报名，尽量避开报名高峰期。</w:t>
      </w:r>
      <w:r>
        <w:rPr>
          <w:rFonts w:hint="default" w:ascii="仿宋_GB2312" w:hAnsi="Calibri" w:eastAsia="仿宋_GB2312" w:cs="仿宋_GB2312"/>
          <w:i w:val="0"/>
          <w:iCs w:val="0"/>
          <w:caps w:val="0"/>
          <w:color w:val="000000"/>
          <w:spacing w:val="0"/>
          <w:kern w:val="0"/>
          <w:sz w:val="32"/>
          <w:szCs w:val="32"/>
          <w:lang w:val="en-US" w:eastAsia="zh-CN" w:bidi="ar"/>
        </w:rPr>
        <w:t>另外，在报名后期报名，因资格审查有一定的时限，一般是报名后一天或是两天后才知道是否通过资格审查，如果报考者报名时间太晚，且未能通过资格审查，就会错失报考机会。</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4.</w:t>
      </w:r>
      <w:r>
        <w:rPr>
          <w:rFonts w:hint="eastAsia" w:ascii="楷体" w:hAnsi="楷体" w:eastAsia="楷体" w:cs="楷体"/>
          <w:i w:val="0"/>
          <w:iCs w:val="0"/>
          <w:caps w:val="0"/>
          <w:color w:val="000000"/>
          <w:spacing w:val="0"/>
          <w:kern w:val="0"/>
          <w:sz w:val="32"/>
          <w:szCs w:val="32"/>
          <w:lang w:val="en-US" w:eastAsia="zh-CN" w:bidi="ar"/>
        </w:rPr>
        <w:t>考试确认</w:t>
      </w:r>
      <w:r>
        <w:rPr>
          <w:rFonts w:hint="default" w:ascii="仿宋_GB2312" w:hAnsi="Calibri" w:eastAsia="仿宋_GB2312" w:cs="仿宋_GB2312"/>
          <w:i w:val="0"/>
          <w:iCs w:val="0"/>
          <w:caps w:val="0"/>
          <w:color w:val="000000"/>
          <w:spacing w:val="0"/>
          <w:kern w:val="0"/>
          <w:sz w:val="32"/>
          <w:szCs w:val="32"/>
          <w:lang w:val="en-US" w:eastAsia="zh-CN" w:bidi="ar"/>
        </w:rPr>
        <w:t>。通过资格初审的报考者，应于8月14日23:59:59之前登录漳州考试报名系统完成参加考试的确认手续，未进行考试确认的则视为放弃报考资格。</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5.</w:t>
      </w:r>
      <w:r>
        <w:rPr>
          <w:rFonts w:hint="eastAsia" w:ascii="楷体" w:hAnsi="楷体" w:eastAsia="楷体" w:cs="楷体"/>
          <w:i w:val="0"/>
          <w:iCs w:val="0"/>
          <w:caps w:val="0"/>
          <w:color w:val="000000"/>
          <w:spacing w:val="0"/>
          <w:kern w:val="0"/>
          <w:sz w:val="32"/>
          <w:szCs w:val="32"/>
          <w:lang w:val="en-US" w:eastAsia="zh-CN" w:bidi="ar"/>
        </w:rPr>
        <w:t>报名人数</w:t>
      </w:r>
      <w:r>
        <w:rPr>
          <w:rFonts w:hint="default" w:ascii="仿宋_GB2312" w:hAnsi="Calibri" w:eastAsia="仿宋_GB2312" w:cs="仿宋_GB2312"/>
          <w:i w:val="0"/>
          <w:iCs w:val="0"/>
          <w:caps w:val="0"/>
          <w:color w:val="000000"/>
          <w:spacing w:val="0"/>
          <w:kern w:val="0"/>
          <w:sz w:val="32"/>
          <w:szCs w:val="32"/>
          <w:lang w:val="en-US" w:eastAsia="zh-CN" w:bidi="ar"/>
        </w:rPr>
        <w:t>。报名人数统计系统每天更新一次，最后三天不再对报名人数统计系统进行更新，待报名工作全部结束后再对外发布。</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6.</w:t>
      </w:r>
      <w:r>
        <w:rPr>
          <w:rFonts w:hint="eastAsia" w:ascii="楷体" w:hAnsi="楷体" w:eastAsia="楷体" w:cs="楷体"/>
          <w:i w:val="0"/>
          <w:iCs w:val="0"/>
          <w:caps w:val="0"/>
          <w:color w:val="000000"/>
          <w:spacing w:val="0"/>
          <w:kern w:val="0"/>
          <w:sz w:val="32"/>
          <w:szCs w:val="32"/>
          <w:lang w:val="en-US" w:eastAsia="zh-CN" w:bidi="ar"/>
        </w:rPr>
        <w:t>专业名称填写</w:t>
      </w:r>
      <w:r>
        <w:rPr>
          <w:rFonts w:hint="default" w:ascii="仿宋_GB2312" w:hAnsi="Calibri" w:eastAsia="仿宋_GB2312" w:cs="仿宋_GB2312"/>
          <w:i w:val="0"/>
          <w:iCs w:val="0"/>
          <w:caps w:val="0"/>
          <w:color w:val="000000"/>
          <w:spacing w:val="0"/>
          <w:kern w:val="0"/>
          <w:sz w:val="32"/>
          <w:szCs w:val="32"/>
          <w:lang w:val="en-US" w:eastAsia="zh-CN" w:bidi="ar"/>
        </w:rPr>
        <w:t>。考生应如实（一字不差）地按照毕业证书上所署专业名称填写自己的专业，不得人为更改本人毕业证书上所署的专业名称。除毕业证书上有明确标注外，考生不得以在校期间学习的课程、毕业论文设计研究方向、导师研究方向等任何理由，自行在专业名称后添加专业方向。</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7.</w:t>
      </w:r>
      <w:r>
        <w:rPr>
          <w:rFonts w:hint="eastAsia" w:ascii="楷体" w:hAnsi="楷体" w:eastAsia="楷体" w:cs="楷体"/>
          <w:i w:val="0"/>
          <w:iCs w:val="0"/>
          <w:caps w:val="0"/>
          <w:color w:val="000000"/>
          <w:spacing w:val="0"/>
          <w:kern w:val="0"/>
          <w:sz w:val="32"/>
          <w:szCs w:val="32"/>
          <w:lang w:val="en-US" w:eastAsia="zh-CN" w:bidi="ar"/>
        </w:rPr>
        <w:t>简历填写</w:t>
      </w:r>
      <w:r>
        <w:rPr>
          <w:rFonts w:hint="default" w:ascii="仿宋_GB2312" w:hAnsi="Calibri" w:eastAsia="仿宋_GB2312" w:cs="仿宋_GB2312"/>
          <w:i w:val="0"/>
          <w:iCs w:val="0"/>
          <w:caps w:val="0"/>
          <w:color w:val="000000"/>
          <w:spacing w:val="0"/>
          <w:kern w:val="0"/>
          <w:sz w:val="32"/>
          <w:szCs w:val="32"/>
          <w:lang w:val="en-US" w:eastAsia="zh-CN" w:bidi="ar"/>
        </w:rPr>
        <w:t>。考生简历是资格审核的重要组成部分，请考生务必在简历栏中按规范格式填写，如实反映其各阶段的就学、就业、待业等状态，期间不能中断。简历从高中（中专）阶段填写起，按照高中（中专）阶段、大学阶段、工作阶段的顺序分阶段填写报名之日。简历格式模板如下：</w:t>
      </w:r>
    </w:p>
    <w:p>
      <w:pPr>
        <w:keepNext w:val="0"/>
        <w:keepLines w:val="0"/>
        <w:widowControl/>
        <w:suppressLineNumbers w:val="0"/>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2008.09—2011.07  XX县XX中学  高中学习</w:t>
      </w:r>
    </w:p>
    <w:p>
      <w:pPr>
        <w:keepNext w:val="0"/>
        <w:keepLines w:val="0"/>
        <w:widowControl/>
        <w:suppressLineNumbers w:val="0"/>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2011.09—2015.07  XX大学XX专业  本科学习</w:t>
      </w:r>
    </w:p>
    <w:p>
      <w:pPr>
        <w:keepNext w:val="0"/>
        <w:keepLines w:val="0"/>
        <w:widowControl/>
        <w:suppressLineNumbers w:val="0"/>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2015.08—2017.04 漳州市XX食品有限公司 职员；</w:t>
      </w:r>
    </w:p>
    <w:p>
      <w:pPr>
        <w:keepNext w:val="0"/>
        <w:keepLines w:val="0"/>
        <w:widowControl/>
        <w:suppressLineNumbers w:val="0"/>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2017.05—至今  在家待业。</w:t>
      </w:r>
    </w:p>
    <w:p>
      <w:pPr>
        <w:keepNext w:val="0"/>
        <w:keepLines w:val="0"/>
        <w:widowControl/>
        <w:suppressLineNumbers w:val="0"/>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[备注：若是机关事业单位编外人员，在单位名称后面要备注编外人员]</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8.</w:t>
      </w:r>
      <w:r>
        <w:rPr>
          <w:rFonts w:hint="eastAsia" w:ascii="楷体" w:hAnsi="楷体" w:eastAsia="楷体" w:cs="楷体"/>
          <w:i w:val="0"/>
          <w:iCs w:val="0"/>
          <w:caps w:val="0"/>
          <w:color w:val="000000"/>
          <w:spacing w:val="0"/>
          <w:kern w:val="0"/>
          <w:sz w:val="32"/>
          <w:szCs w:val="32"/>
          <w:lang w:val="en-US" w:eastAsia="zh-CN" w:bidi="ar"/>
        </w:rPr>
        <w:t>社会关系填写</w:t>
      </w:r>
      <w:r>
        <w:rPr>
          <w:rFonts w:hint="default" w:ascii="仿宋_GB2312" w:hAnsi="Calibri" w:eastAsia="仿宋_GB2312" w:cs="仿宋_GB2312"/>
          <w:i w:val="0"/>
          <w:iCs w:val="0"/>
          <w:caps w:val="0"/>
          <w:color w:val="000000"/>
          <w:spacing w:val="0"/>
          <w:kern w:val="0"/>
          <w:sz w:val="32"/>
          <w:szCs w:val="32"/>
          <w:lang w:val="en-US" w:eastAsia="zh-CN" w:bidi="ar"/>
        </w:rPr>
        <w:t>。请填写父母、配偶及家庭主要成员的姓名、工作单位及职务，按以下规范填写：</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父亲：林XX，漳州市XX公司，总经理助理；</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母亲：陈XX，漳浦县绥安镇XX村，务农；</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妹妹：林XX，福建师范大学，法学专业，学生。</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9.</w:t>
      </w:r>
      <w:r>
        <w:rPr>
          <w:rFonts w:hint="eastAsia" w:ascii="楷体" w:hAnsi="楷体" w:eastAsia="楷体" w:cs="楷体"/>
          <w:i w:val="0"/>
          <w:iCs w:val="0"/>
          <w:caps w:val="0"/>
          <w:color w:val="000000"/>
          <w:spacing w:val="0"/>
          <w:kern w:val="0"/>
          <w:sz w:val="32"/>
          <w:szCs w:val="32"/>
          <w:lang w:val="en-US" w:eastAsia="zh-CN" w:bidi="ar"/>
        </w:rPr>
        <w:t>照片上传</w:t>
      </w:r>
      <w:r>
        <w:rPr>
          <w:rFonts w:hint="default" w:ascii="仿宋_GB2312" w:hAnsi="Calibri" w:eastAsia="仿宋_GB2312" w:cs="仿宋_GB2312"/>
          <w:i w:val="0"/>
          <w:iCs w:val="0"/>
          <w:caps w:val="0"/>
          <w:color w:val="000000"/>
          <w:spacing w:val="0"/>
          <w:kern w:val="0"/>
          <w:sz w:val="32"/>
          <w:szCs w:val="32"/>
          <w:lang w:val="en-US" w:eastAsia="zh-CN" w:bidi="ar"/>
        </w:rPr>
        <w:t>。请提交近期正面免冠彩色数码证件照（jpg格式，规格 100K 以下）。以下为常见不合格照片：①着制式服装照（公安、工商、武警等）；②着帽子或太醒目、夸张首饰等；③模糊不清晰的；④眼镜反光的；⑤明显不是个人照片的（如风景照、名人照等）；⑥随意自拍的半身照，全身照等无法看清楚脸的；⑦头发刘海遮挡面大的；⑧照片比例变形的；⑨手持证件的照片；⑩其他难以清晰辨认的。</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10.</w:t>
      </w:r>
      <w:r>
        <w:rPr>
          <w:rFonts w:hint="eastAsia" w:ascii="楷体" w:hAnsi="楷体" w:eastAsia="楷体" w:cs="楷体"/>
          <w:i w:val="0"/>
          <w:iCs w:val="0"/>
          <w:caps w:val="0"/>
          <w:color w:val="000000"/>
          <w:spacing w:val="0"/>
          <w:kern w:val="0"/>
          <w:sz w:val="32"/>
          <w:szCs w:val="32"/>
          <w:lang w:val="en-US" w:eastAsia="zh-CN" w:bidi="ar"/>
        </w:rPr>
        <w:t>学历查询认证</w:t>
      </w:r>
      <w:r>
        <w:rPr>
          <w:rFonts w:hint="default" w:ascii="仿宋_GB2312" w:hAnsi="Calibri" w:eastAsia="仿宋_GB2312" w:cs="仿宋_GB2312"/>
          <w:i w:val="0"/>
          <w:iCs w:val="0"/>
          <w:caps w:val="0"/>
          <w:color w:val="000000"/>
          <w:spacing w:val="0"/>
          <w:kern w:val="0"/>
          <w:sz w:val="32"/>
          <w:szCs w:val="32"/>
          <w:lang w:val="en-US" w:eastAsia="zh-CN" w:bidi="ar"/>
        </w:rPr>
        <w:t>。关于考生“学历能否在学信网（http://www.chsi.com.cn）查询认证”这栏的填写，如果填写“能”（2021年毕业的考生，若能在学信网查询到学籍在线验证报告，则填写“能”），报考者的学历必须在学信网（http://www.chsi.com.cn/）上可查询认证，并且能够提供《教育部学历证书电子注册备案表》，如果考生的学历不能在学信网查询，请在其他条件那栏填写情况说明，否则审核不通过。如：国外学历没有办法在学信网查询认证，但取得教育部门出具的《国外学历学位认证书》，请在其他条件那栏填写：本人于XX年XX月XX日取得教育部门出具的《国外学历学位认证书》。</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目前未取得的，请在其他条件填写：“本人承诺于2021年8月31日前取得教育部留学人员学历学位认证，否则视为放弃报考资格”。</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11.</w:t>
      </w:r>
      <w:r>
        <w:rPr>
          <w:rFonts w:hint="eastAsia" w:ascii="楷体" w:hAnsi="楷体" w:eastAsia="楷体" w:cs="楷体"/>
          <w:i w:val="0"/>
          <w:iCs w:val="0"/>
          <w:caps w:val="0"/>
          <w:color w:val="000000"/>
          <w:spacing w:val="0"/>
          <w:kern w:val="0"/>
          <w:sz w:val="32"/>
          <w:szCs w:val="32"/>
          <w:lang w:val="en-US" w:eastAsia="zh-CN" w:bidi="ar"/>
        </w:rPr>
        <w:t>在编人员</w:t>
      </w:r>
      <w:r>
        <w:rPr>
          <w:rFonts w:hint="default" w:ascii="仿宋_GB2312" w:hAnsi="Calibri" w:eastAsia="仿宋_GB2312" w:cs="仿宋_GB2312"/>
          <w:i w:val="0"/>
          <w:iCs w:val="0"/>
          <w:caps w:val="0"/>
          <w:color w:val="000000"/>
          <w:spacing w:val="0"/>
          <w:kern w:val="0"/>
          <w:sz w:val="32"/>
          <w:szCs w:val="32"/>
          <w:lang w:val="en-US" w:eastAsia="zh-CN" w:bidi="ar"/>
        </w:rPr>
        <w:t>。属于机关、事业单位编内工作人员（以编办提供的数据为准），在“现是否为机关事业单位编内工作人员”一栏中请选择“是”。根据《方案》规定，“截止报名开始第一天，属于机关、事业单位编内工作人员（以编办提供的数据为准），网上报名时应征得所在单位及其主管部门和县级以上组织人社部门同意后方可报名(其中：地市级、省级所属事业单位需征得主管部门同意后方可报名)，未征得相关单位同意不得报名参加考试，请考生诚信报考。资格复审时须提供《关于同意机关、事业单位在编人员参加漳州市事业单位公开招考的情况说明》（此表格在“漳州考试报名系统(http://www.zzksbm.com)下载中心下载”，请考生详细阅读填写说明），否则取消资格复审。”</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如：张三，长泰区医院，职员。在报名时已经征得所在单位长泰区医院，主管部门长泰区卫生健康局和长泰区人力资源和社会保障局同意报考，方可以报名。</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在“其他条件”那栏填写为“本人于2021年8月X日征得长泰县医院、主管部门长泰区卫生健康局和长泰区人力资源和社会保障局同意报名”。</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Style w:val="5"/>
          <w:rFonts w:hint="default" w:ascii="仿宋_GB2312" w:hAnsi="Calibri" w:eastAsia="仿宋_GB2312" w:cs="仿宋_GB2312"/>
          <w:i w:val="0"/>
          <w:iCs w:val="0"/>
          <w:caps w:val="0"/>
          <w:color w:val="000000"/>
          <w:spacing w:val="0"/>
          <w:kern w:val="0"/>
          <w:sz w:val="32"/>
          <w:szCs w:val="32"/>
          <w:lang w:val="en-US" w:eastAsia="zh-CN" w:bidi="ar"/>
        </w:rPr>
        <w:t>以下三种情形的在编人员，不得报名或取消考试（聘用）资格：</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①报考者在报名时不是试用期内公务员（含参公人员）或事业单位工作人员，但在报名之后、聘用之前成为试用期内公务员（含参公人员）或事业单位工作人员的，取消考试或聘用资格。</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②截止报名开始第一天，属于试用期内公务员（含参公人员）和事业单位工作人员不在此次招聘范围内，不得报名。</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③截止报名开始第一天，未满最低服务年限（以聘用、录用时的招考方案为准）的公务员（含参公人员）和事业单位工作人员不在此次招聘范围内，不得报名。</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12.</w:t>
      </w:r>
      <w:r>
        <w:rPr>
          <w:rFonts w:hint="eastAsia" w:ascii="楷体" w:hAnsi="楷体" w:eastAsia="楷体" w:cs="楷体"/>
          <w:i w:val="0"/>
          <w:iCs w:val="0"/>
          <w:caps w:val="0"/>
          <w:color w:val="000000"/>
          <w:spacing w:val="0"/>
          <w:kern w:val="0"/>
          <w:sz w:val="32"/>
          <w:szCs w:val="32"/>
          <w:lang w:val="en-US" w:eastAsia="zh-CN" w:bidi="ar"/>
        </w:rPr>
        <w:t>“其他条件”栏信息填写</w:t>
      </w:r>
      <w:r>
        <w:rPr>
          <w:rFonts w:hint="default" w:ascii="仿宋_GB2312" w:hAnsi="Calibri" w:eastAsia="仿宋_GB2312" w:cs="仿宋_GB2312"/>
          <w:i w:val="0"/>
          <w:iCs w:val="0"/>
          <w:caps w:val="0"/>
          <w:color w:val="000000"/>
          <w:spacing w:val="0"/>
          <w:kern w:val="0"/>
          <w:sz w:val="32"/>
          <w:szCs w:val="32"/>
          <w:lang w:val="en-US" w:eastAsia="zh-CN" w:bidi="ar"/>
        </w:rPr>
        <w:t>。岗位对“其他条件”（如专门岗位、资格证书、两年工作经历、中共党员等）有作要求的岗位的考生，应在报名系统中的“其他条件”栏中如实填写本人对应的真实情况，未填写相应信息的将无法通过资格审核。</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（1）资格证书。岗位要求持有相关资格证书的，请在其他条件栏填写：本人20XX年X月取得XXXX证，证书有效期至XXXX年X月X日，证号：XXXXXXXX。又如：本人20XX年X月取得护士从业资格证书，证书编号：XXXXXXXXX。</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（2）政治面貌。岗位要求是中共党员的，如果考生是中共党员，请在其他条件那栏填写：本人是XX年X月加入中国共产党。</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（3）专门岗位。岗位要求为专门岗位的，请在其他条件栏填写：本人XXXX年X月参加“三支一扶”计划（大学生村官计划、服务社区计划等服务基层项目名称），期满时间XXXX年X月。</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4）相关信息。填报资料时，必需填写本人与招考岗位相匹配的信息，其他的信息请填写在其他条件栏。如：招考岗位要求：专业：会计学，全日制，大专及以上学历。考生张三，拥有全日制大专会计学专业，同时又拥有法学本科的成人教育学历，网上填报时，张三要填写学历类别全日制，会计学专业，大专学历，其他的有关成人教育法学本科学历的信息填写在“其他条件”那栏。</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13.</w:t>
      </w:r>
      <w:r>
        <w:rPr>
          <w:rFonts w:hint="eastAsia" w:ascii="楷体" w:hAnsi="楷体" w:eastAsia="楷体" w:cs="楷体"/>
          <w:i w:val="0"/>
          <w:iCs w:val="0"/>
          <w:caps w:val="0"/>
          <w:color w:val="000000"/>
          <w:spacing w:val="0"/>
          <w:kern w:val="0"/>
          <w:sz w:val="32"/>
          <w:szCs w:val="32"/>
          <w:lang w:val="en-US" w:eastAsia="zh-CN" w:bidi="ar"/>
        </w:rPr>
        <w:t>有关个人信息</w:t>
      </w:r>
      <w:r>
        <w:rPr>
          <w:rFonts w:hint="default" w:ascii="仿宋_GB2312" w:hAnsi="Calibri" w:eastAsia="仿宋_GB2312" w:cs="仿宋_GB2312"/>
          <w:i w:val="0"/>
          <w:iCs w:val="0"/>
          <w:caps w:val="0"/>
          <w:color w:val="000000"/>
          <w:spacing w:val="0"/>
          <w:kern w:val="0"/>
          <w:sz w:val="32"/>
          <w:szCs w:val="32"/>
          <w:lang w:val="en-US" w:eastAsia="zh-CN" w:bidi="ar"/>
        </w:rPr>
        <w:t>。考生务必准确填写本人出生年月（以身份证标注的出生年月为准）、性别、户籍、身份证号、联系方式等其他重要信息。其中，考生所填写的联系方式（包括移动电话、家庭电话、邮箱、地址等）应完整且准确无误。因联系方式有误而影响招聘考试的，后果由考生自负。</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14.</w:t>
      </w:r>
      <w:r>
        <w:rPr>
          <w:rFonts w:hint="eastAsia" w:ascii="楷体" w:hAnsi="楷体" w:eastAsia="楷体" w:cs="楷体"/>
          <w:i w:val="0"/>
          <w:iCs w:val="0"/>
          <w:caps w:val="0"/>
          <w:color w:val="000000"/>
          <w:spacing w:val="0"/>
          <w:kern w:val="0"/>
          <w:sz w:val="32"/>
          <w:szCs w:val="32"/>
          <w:lang w:val="en-US" w:eastAsia="zh-CN" w:bidi="ar"/>
        </w:rPr>
        <w:t>报名信息更改</w:t>
      </w:r>
      <w:r>
        <w:rPr>
          <w:rFonts w:hint="default" w:ascii="仿宋_GB2312" w:hAnsi="Calibri" w:eastAsia="仿宋_GB2312" w:cs="仿宋_GB2312"/>
          <w:i w:val="0"/>
          <w:iCs w:val="0"/>
          <w:caps w:val="0"/>
          <w:color w:val="000000"/>
          <w:spacing w:val="0"/>
          <w:kern w:val="0"/>
          <w:sz w:val="32"/>
          <w:szCs w:val="32"/>
          <w:lang w:val="en-US" w:eastAsia="zh-CN" w:bidi="ar"/>
        </w:rPr>
        <w:t>。考生报名信息提交后，如果尚未审核通过的，可对报名信息进行修改。一旦审核通过，所填写信息无法修改。为了更好地进行网上资格审核，请广大考生注意按要求认真填写、仔细核对各项信息，谨防出错。</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15.</w:t>
      </w:r>
      <w:r>
        <w:rPr>
          <w:rFonts w:hint="eastAsia" w:ascii="楷体" w:hAnsi="楷体" w:eastAsia="楷体" w:cs="楷体"/>
          <w:i w:val="0"/>
          <w:iCs w:val="0"/>
          <w:caps w:val="0"/>
          <w:color w:val="000000"/>
          <w:spacing w:val="0"/>
          <w:kern w:val="0"/>
          <w:sz w:val="32"/>
          <w:szCs w:val="32"/>
          <w:lang w:val="en-US" w:eastAsia="zh-CN" w:bidi="ar"/>
        </w:rPr>
        <w:t>提醒</w:t>
      </w:r>
      <w:r>
        <w:rPr>
          <w:rFonts w:hint="default" w:ascii="仿宋_GB2312" w:hAnsi="Calibri" w:eastAsia="仿宋_GB2312" w:cs="仿宋_GB2312"/>
          <w:i w:val="0"/>
          <w:iCs w:val="0"/>
          <w:caps w:val="0"/>
          <w:color w:val="000000"/>
          <w:spacing w:val="0"/>
          <w:kern w:val="0"/>
          <w:sz w:val="32"/>
          <w:szCs w:val="32"/>
          <w:lang w:val="en-US" w:eastAsia="zh-CN" w:bidi="ar"/>
        </w:rPr>
        <w:t>。由于需要填写的注册及报名信息较为详细，为了确保报名资料提交成功，建议报考者在网上报名前，先将需要填写的内容用Word或记事本等软件编辑录入。在网上填写报名表时，将已准备好的资料一一粘贴到表中即可。另由于注册页面及信息录入界面中有字数限制，建议报考者填报的信息应简明扼要。</w:t>
      </w:r>
    </w:p>
    <w:p>
      <w:pPr>
        <w:pStyle w:val="2"/>
        <w:keepNext w:val="0"/>
        <w:keepLines w:val="0"/>
        <w:widowControl/>
        <w:suppressLineNumbers w:val="0"/>
        <w:spacing w:before="0" w:beforeAutospacing="0" w:after="0" w:afterAutospacing="0" w:line="560" w:lineRule="atLeast"/>
        <w:ind w:left="420" w:firstLine="642"/>
        <w:jc w:val="both"/>
        <w:rPr>
          <w:rFonts w:hint="default" w:ascii="Arial" w:hAnsi="Arial" w:cs="Arial"/>
          <w:i w:val="0"/>
          <w:iCs w:val="0"/>
          <w:caps w:val="0"/>
          <w:color w:val="000000"/>
          <w:spacing w:val="0"/>
          <w:sz w:val="32"/>
          <w:szCs w:val="32"/>
        </w:rPr>
      </w:pPr>
      <w:r>
        <w:rPr>
          <w:rStyle w:val="5"/>
          <w:rFonts w:hint="eastAsia" w:ascii="楷体" w:hAnsi="楷体" w:eastAsia="楷体" w:cs="楷体"/>
          <w:b/>
          <w:i w:val="0"/>
          <w:iCs w:val="0"/>
          <w:caps w:val="0"/>
          <w:color w:val="000000"/>
          <w:spacing w:val="0"/>
          <w:sz w:val="32"/>
          <w:szCs w:val="32"/>
        </w:rPr>
        <w:t>二、报考政策</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16.</w:t>
      </w:r>
      <w:r>
        <w:rPr>
          <w:rFonts w:hint="eastAsia" w:ascii="楷体" w:hAnsi="楷体" w:eastAsia="楷体" w:cs="楷体"/>
          <w:i w:val="0"/>
          <w:iCs w:val="0"/>
          <w:caps w:val="0"/>
          <w:color w:val="000000"/>
          <w:spacing w:val="0"/>
          <w:kern w:val="0"/>
          <w:sz w:val="32"/>
          <w:szCs w:val="32"/>
          <w:lang w:val="en-US" w:eastAsia="zh-CN" w:bidi="ar"/>
        </w:rPr>
        <w:t>年龄</w:t>
      </w:r>
      <w:r>
        <w:rPr>
          <w:rFonts w:hint="default" w:ascii="仿宋_GB2312" w:hAnsi="Calibri" w:eastAsia="仿宋_GB2312" w:cs="仿宋_GB2312"/>
          <w:i w:val="0"/>
          <w:iCs w:val="0"/>
          <w:caps w:val="0"/>
          <w:color w:val="000000"/>
          <w:spacing w:val="0"/>
          <w:kern w:val="0"/>
          <w:sz w:val="32"/>
          <w:szCs w:val="32"/>
          <w:lang w:val="en-US" w:eastAsia="zh-CN" w:bidi="ar"/>
        </w:rPr>
        <w:t>。18周岁以上、35周岁以下（即在1985年7月至2003年7月期间出生），对年龄条件有特殊要求的，以岗位要求的为准。</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17.</w:t>
      </w:r>
      <w:r>
        <w:rPr>
          <w:rFonts w:hint="eastAsia" w:ascii="楷体" w:hAnsi="楷体" w:eastAsia="楷体" w:cs="楷体"/>
          <w:i w:val="0"/>
          <w:iCs w:val="0"/>
          <w:caps w:val="0"/>
          <w:color w:val="000000"/>
          <w:spacing w:val="0"/>
          <w:kern w:val="0"/>
          <w:sz w:val="32"/>
          <w:szCs w:val="32"/>
          <w:lang w:val="en-US" w:eastAsia="zh-CN" w:bidi="ar"/>
        </w:rPr>
        <w:t>户口（生源地）</w:t>
      </w:r>
      <w:r>
        <w:rPr>
          <w:rFonts w:hint="default" w:ascii="仿宋_GB2312" w:hAnsi="Calibri" w:eastAsia="仿宋_GB2312" w:cs="仿宋_GB2312"/>
          <w:i w:val="0"/>
          <w:iCs w:val="0"/>
          <w:caps w:val="0"/>
          <w:color w:val="000000"/>
          <w:spacing w:val="0"/>
          <w:kern w:val="0"/>
          <w:sz w:val="32"/>
          <w:szCs w:val="32"/>
          <w:lang w:val="en-US" w:eastAsia="zh-CN" w:bidi="ar"/>
        </w:rPr>
        <w:t>。报名开始第一天，常住户口在我省的人员,福建省内高校的省内外生源和省外高校的福建生源2019年、2020年、2021年应届毕业生，均视为本省报考者。招考范围限在“本县”的，按以上原则类推确认考生条件。生源地为参加高考时的户籍所在地。</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18.</w:t>
      </w:r>
      <w:r>
        <w:rPr>
          <w:rFonts w:hint="eastAsia" w:ascii="楷体" w:hAnsi="楷体" w:eastAsia="楷体" w:cs="楷体"/>
          <w:i w:val="0"/>
          <w:iCs w:val="0"/>
          <w:caps w:val="0"/>
          <w:color w:val="000000"/>
          <w:spacing w:val="0"/>
          <w:kern w:val="0"/>
          <w:sz w:val="32"/>
          <w:szCs w:val="32"/>
          <w:lang w:val="en-US" w:eastAsia="zh-CN" w:bidi="ar"/>
        </w:rPr>
        <w:t>相关证书（资格）、经历时间节点</w:t>
      </w:r>
      <w:r>
        <w:rPr>
          <w:rFonts w:hint="default" w:ascii="仿宋_GB2312" w:hAnsi="Calibri" w:eastAsia="仿宋_GB2312" w:cs="仿宋_GB2312"/>
          <w:i w:val="0"/>
          <w:iCs w:val="0"/>
          <w:caps w:val="0"/>
          <w:color w:val="000000"/>
          <w:spacing w:val="0"/>
          <w:kern w:val="0"/>
          <w:sz w:val="32"/>
          <w:szCs w:val="32"/>
          <w:lang w:val="en-US" w:eastAsia="zh-CN" w:bidi="ar"/>
        </w:rPr>
        <w:t>。报考者的毕业证书、学位证书必须在2021年8月31日前取得。取得境外学历学位证书报考者须提供教育部留学服务中心出具的学历学位认证书，认定截止时间为2021年8月31日。</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岗位条件要求的如“中共党员”、相关资格证书的取得等资格条件，认定截止时间为报名开始第一天。报考者相关专业资格证书通过考试但未取得证书的，须在资格复审时提供由相关部门出具的成绩单及是否通过考试的结论。其中：医卫技岗位人员的相关专业资格证书(或成绩合格结论）等放宽到2021年12月31日前取得。</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招考岗位明确要求有相关的工作经历，报考者必须具备相应的工作经历。工作经历起始时间按《关于公务员考录中基层工作经历起始时间界定的意见》（人社厅发〔2010〕59号）界定，截止时间为2021年8月。服务基层项目考生基层工作经历的截止时间为2021年9月。</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招考岗位要求2019年、2020年、2021年毕业生，报考者符合岗位要求的报考学历（位）应于2019年1月1日至2021年8月31日之间取得。取得境外学历学位报考人员的毕业时间认定，以取得教育部留学服务中心出具的学历学位认证书年份为准。</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19.</w:t>
      </w:r>
      <w:r>
        <w:rPr>
          <w:rFonts w:hint="eastAsia" w:ascii="楷体" w:hAnsi="楷体" w:eastAsia="楷体" w:cs="楷体"/>
          <w:i w:val="0"/>
          <w:iCs w:val="0"/>
          <w:caps w:val="0"/>
          <w:color w:val="000000"/>
          <w:spacing w:val="0"/>
          <w:kern w:val="0"/>
          <w:sz w:val="32"/>
          <w:szCs w:val="32"/>
          <w:lang w:val="en-US" w:eastAsia="zh-CN" w:bidi="ar"/>
        </w:rPr>
        <w:t>专业认定</w:t>
      </w:r>
      <w:r>
        <w:rPr>
          <w:rFonts w:hint="default" w:ascii="仿宋_GB2312" w:hAnsi="Calibri" w:eastAsia="仿宋_GB2312" w:cs="仿宋_GB2312"/>
          <w:i w:val="0"/>
          <w:iCs w:val="0"/>
          <w:caps w:val="0"/>
          <w:color w:val="000000"/>
          <w:spacing w:val="0"/>
          <w:kern w:val="0"/>
          <w:sz w:val="32"/>
          <w:szCs w:val="32"/>
          <w:lang w:val="en-US" w:eastAsia="zh-CN" w:bidi="ar"/>
        </w:rPr>
        <w:t>。此次招聘考试使用《福建省机关事业单位招考专业指导目录（2021年）》（以下简称《专业指导目录》）进行专业条件的设置和审核；涉及研究生学历学位的，是参照《专业指导目录》和教育部研究生招生目录进行专业条件设置和审核；部分专业参照《全国技工院校专业目录（2018年修订）》确定，详见《岗位条件一览表》。</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将专业条件设置为“××类”的招聘岗位，报考者所学专业须符合《专业指导目录》中“××类”下所列专业；将专业条件设置为具体专业名称的，报考者所学专业须符合所列专业。若所学专业与招考专业仅有“和”、“与”、“及”、“及其”、“学”字差别的，视为同一专业。</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由于事业单位招聘工作人员，都是属于专业技术人员，要求专业性比较强，根据招聘单位及主管部门的要求，本次公开招考关于考生专业的确认，本科及以下学历，以毕业证书所注明的主专业为准，毕业证书上加括号的专业或方向不作为确认专业的依据。如考生的毕业证书所注明的专业为：计算机科学与技术（法学方向），本次考试只确认该考生的专业为“计算机科学与技术”专业。若是考生所学主专业和加括号的专业在某个类一字不差的一致，认定该考生的专业属于某个类，如：交通运输（国际航运管理）专业属于水上运输类，本次公开招聘考试不认定该专业为交通运输综合管理类。</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20.</w:t>
      </w:r>
      <w:r>
        <w:rPr>
          <w:rFonts w:hint="eastAsia" w:ascii="楷体" w:hAnsi="楷体" w:eastAsia="楷体" w:cs="楷体"/>
          <w:i w:val="0"/>
          <w:iCs w:val="0"/>
          <w:caps w:val="0"/>
          <w:color w:val="000000"/>
          <w:spacing w:val="0"/>
          <w:kern w:val="0"/>
          <w:sz w:val="32"/>
          <w:szCs w:val="32"/>
          <w:lang w:val="en-US" w:eastAsia="zh-CN" w:bidi="ar"/>
        </w:rPr>
        <w:t>学历、学位</w:t>
      </w:r>
      <w:r>
        <w:rPr>
          <w:rFonts w:hint="default" w:ascii="仿宋_GB2312" w:hAnsi="Calibri" w:eastAsia="仿宋_GB2312" w:cs="仿宋_GB2312"/>
          <w:i w:val="0"/>
          <w:iCs w:val="0"/>
          <w:caps w:val="0"/>
          <w:color w:val="000000"/>
          <w:spacing w:val="0"/>
          <w:kern w:val="0"/>
          <w:sz w:val="32"/>
          <w:szCs w:val="32"/>
          <w:lang w:val="en-US" w:eastAsia="zh-CN" w:bidi="ar"/>
        </w:rPr>
        <w:t>。报考者所持有的大专及以上学历必须在中国高等教育学生信息网（简称学信网，http://www.chsi.com.cn/）上可查询认证，并且能够提供《教育部学历证书电子注册备案表》；有学位条件要求的，须在中国学位与研究生教育信息网（简称学位网，http://www.cdgdc.edu.cn/）上可查询认证。</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岗位资格条件要求的学历(位)须是国民教育学历(位)，且均为岗位所要求的专业对应的学历(位)及以上学历(位)。但如果已符合岗位资格条件中最低学历（位）要求而持有岗位专业要求的同级或更高级学历（位）的，也可报考。</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报考者所学专业与所需专业必须一致，且该专业的学历（位）层次也必须与岗位要求的文化程度和学位要求相匹配。如，招考岗位条件为：经济学专业、本科及以上学历、学士或以上学位，报考者必须为经济学专业毕业，取得该专业的本科及以上学历，并被授予经济学学士以上学位的，专业、学历、学位三者一致，方可报考。</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21.</w:t>
      </w:r>
      <w:r>
        <w:rPr>
          <w:rFonts w:hint="eastAsia" w:ascii="楷体" w:hAnsi="楷体" w:eastAsia="楷体" w:cs="楷体"/>
          <w:i w:val="0"/>
          <w:iCs w:val="0"/>
          <w:caps w:val="0"/>
          <w:color w:val="000000"/>
          <w:spacing w:val="0"/>
          <w:kern w:val="0"/>
          <w:sz w:val="32"/>
          <w:szCs w:val="32"/>
          <w:lang w:val="en-US" w:eastAsia="zh-CN" w:bidi="ar"/>
        </w:rPr>
        <w:t>“双专业”、“双学位”</w:t>
      </w:r>
      <w:r>
        <w:rPr>
          <w:rFonts w:hint="default" w:ascii="仿宋_GB2312" w:hAnsi="Calibri" w:eastAsia="仿宋_GB2312" w:cs="仿宋_GB2312"/>
          <w:i w:val="0"/>
          <w:iCs w:val="0"/>
          <w:caps w:val="0"/>
          <w:color w:val="000000"/>
          <w:spacing w:val="0"/>
          <w:kern w:val="0"/>
          <w:sz w:val="32"/>
          <w:szCs w:val="32"/>
          <w:lang w:val="en-US" w:eastAsia="zh-CN" w:bidi="ar"/>
        </w:rPr>
        <w:t>。拥有“双专业”（不含辅修专业）、“双学位”的报考人员可以选择符合招聘岗位设置的专业条件且国家（省）教育行政部门承认的任何一个学历（位）报考，所学的专业必须在中国高等教育学生信息网（简称学信网，http://www.chsi.com.cn/）上可查询认证。福建省“双专业”、“双学位”毕业生的毕业证书、学位证书必须在福建省人民政府网站（http://www.fujian.gov.cn/cspuc/bsfw/search_sxwszy）的查询平台可查询认证。</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22.</w:t>
      </w:r>
      <w:r>
        <w:rPr>
          <w:rFonts w:hint="eastAsia" w:ascii="楷体" w:hAnsi="楷体" w:eastAsia="楷体" w:cs="楷体"/>
          <w:i w:val="0"/>
          <w:iCs w:val="0"/>
          <w:caps w:val="0"/>
          <w:color w:val="000000"/>
          <w:spacing w:val="0"/>
          <w:kern w:val="0"/>
          <w:sz w:val="32"/>
          <w:szCs w:val="32"/>
          <w:lang w:val="en-US" w:eastAsia="zh-CN" w:bidi="ar"/>
        </w:rPr>
        <w:t>专门岗位</w:t>
      </w:r>
      <w:r>
        <w:rPr>
          <w:rFonts w:hint="default" w:ascii="仿宋_GB2312" w:hAnsi="Calibri" w:eastAsia="仿宋_GB2312" w:cs="仿宋_GB2312"/>
          <w:i w:val="0"/>
          <w:iCs w:val="0"/>
          <w:caps w:val="0"/>
          <w:color w:val="000000"/>
          <w:spacing w:val="0"/>
          <w:kern w:val="0"/>
          <w:sz w:val="32"/>
          <w:szCs w:val="32"/>
          <w:lang w:val="en-US" w:eastAsia="zh-CN" w:bidi="ar"/>
        </w:rPr>
        <w:t>。招考岗位中注明“专门岗（职）位”的，专门面向在招聘范围内服务的“大学生村官”计划、“三支一扶”计划、高校毕业生服务社区计划等服务基层项目有关人员，或生源地为招聘范围内且参加国家、我省组织的服务基层项目的有关人员，并于2021年9月30日前服务期满考核合格的人员；入伍前户籍或生源是在招聘范围内的由福建省兵役机关批准入伍、服役期满5年，且服役前为按照国家招生规定录取的普通全日制高校大学生、退役时身份为士官的；入伍前户籍或生源是在招聘范围内的由福建省兵役机关批准入伍、服役期不满5年，且于2019年3月至2020年12月之间退役或2019年3月至2021年12月之间毕业的我省大学生退役士兵；服役前须为按照国家招生规定录取的普通全日制高校毕业生、在校生或在籍生，服役前为在校生、在籍生的须在退役后复学就读并完成学业；退役时身份为士官或义务兵。</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凡通过享受政策待遇，被录（聘）为公务员或事业单位工作人员的服务基层项目高校毕业生、退役士兵、退役运动员，不再享受事业单位工作人员招考优待政策。报考专门岗位不享受加分待遇。</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23.</w:t>
      </w:r>
      <w:r>
        <w:rPr>
          <w:rFonts w:hint="eastAsia" w:ascii="楷体" w:hAnsi="楷体" w:eastAsia="楷体" w:cs="楷体"/>
          <w:i w:val="0"/>
          <w:iCs w:val="0"/>
          <w:caps w:val="0"/>
          <w:color w:val="000000"/>
          <w:spacing w:val="0"/>
          <w:kern w:val="0"/>
          <w:sz w:val="32"/>
          <w:szCs w:val="32"/>
          <w:lang w:val="en-US" w:eastAsia="zh-CN" w:bidi="ar"/>
        </w:rPr>
        <w:t>加分</w:t>
      </w:r>
      <w:r>
        <w:rPr>
          <w:rFonts w:hint="default" w:ascii="仿宋_GB2312" w:hAnsi="Calibri"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1）服务基层项目毕业生服务期为2年及以上期满考核合格的。报考市直事业单位，开发区（投资区）所属事业单位可享受笔试卷面分加3分。报考县（区）事业单位可享受笔试卷面分加5分。参加服务基层项目服务期限为一年（如：大学生志愿服务西部计划（含研究生支教团）），期满考核合格的高校毕业生限报考县（区）、乡（镇）事业单位，可享受笔试卷面分加5分。</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服务基层项目毕业生指参加中央或福建省组织实施的“三支一扶”计划、“大学生村官”计划、“志愿服务欠发达地区计划”和“服务社区计划”等项目，且于2021年9月底前期满考核合格的具有福建户籍的高校毕业生或福建生源高校毕业生。</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（2）退役运动员、退役士兵可享有笔试卷面分加分待遇，具体加分标准如下:</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退役运动员享受加分时，还需提供省级体育部门出具的退役运动员文件或相关材料。</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退役士兵、大学生退役士兵必须是由福建省兵役机关批准入伍或福建省生源。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5年以上，不含5年）在边防、高原、海岛等艰苦地区以及从事飞行、舰艇工作的退役士兵除享受以上加分外，可再加3分；入伍前是全日制普通大专以上毕业生（国家统招）的退役士兵，退役后除享受以上加分外，可再加5分。其中，服役前须按照国家招生规定录取的全日制普通高校毕业生、在校生或在籍生，服役前为在校生、在籍生的须在退役后复学就读并完成学业毕业的，视为符合闽人发〔2006〕10号规定的“入伍前是全日制普通大专以上毕业生（国家统招）的退役士兵”，并按规定享受相应的加分政策。</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以上各项加分可以累计，但最高不得超过10分。</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3）符合以上（1）（2）条款加分政策的报考人员必须笔试卷面分达到合格线的方可享受加分待遇，加分不受笔试满分限制。凡通过享受政策待遇，被录（聘）为公务员或事业单位编内工作人员，不再享受相应项目的加分待遇。免笔试只进行面试或专业面试（或专业测试）不享受加分待遇。</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4）符合以上加分政策的报考人员须在网上报名时如实填报，并于2021年9月6日—9月10日正常上班时间，报考者本人持有效身份证将有关加分申请材料原件和复印件一份，同时认真填写《漳州市事业单位公开招聘笔试加分申请表》一份（到下载中心下载），报送报考单位所在地组织人社部门审核，逾期按不加分处理。</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如：报考市直事业单位，将加分申请材料报送市人力资源和社会保障局人力资源开发科审核，地址：漳州市博爱西路1号上江名都D幢1515室；</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报考芗城区事业单位，将加分申请材料报送芗城区人社局审核；</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报考漳浦县事业单位，将加分申请材料报漳浦县人社局审核；</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以此类推.............</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24.</w:t>
      </w:r>
      <w:r>
        <w:rPr>
          <w:rFonts w:hint="eastAsia" w:ascii="楷体" w:hAnsi="楷体" w:eastAsia="楷体" w:cs="楷体"/>
          <w:i w:val="0"/>
          <w:iCs w:val="0"/>
          <w:caps w:val="0"/>
          <w:color w:val="000000"/>
          <w:spacing w:val="0"/>
          <w:kern w:val="0"/>
          <w:sz w:val="32"/>
          <w:szCs w:val="32"/>
          <w:lang w:val="en-US" w:eastAsia="zh-CN" w:bidi="ar"/>
        </w:rPr>
        <w:t>回避情形</w:t>
      </w:r>
      <w:r>
        <w:rPr>
          <w:rFonts w:hint="eastAsia" w:ascii="宋体" w:hAnsi="宋体" w:eastAsia="宋体" w:cs="宋体"/>
          <w:i w:val="0"/>
          <w:iCs w:val="0"/>
          <w:caps w:val="0"/>
          <w:color w:val="000000"/>
          <w:spacing w:val="0"/>
          <w:kern w:val="0"/>
          <w:sz w:val="21"/>
          <w:szCs w:val="21"/>
          <w:lang w:val="en-US" w:eastAsia="zh-CN" w:bidi="ar"/>
        </w:rPr>
        <w:t>。</w:t>
      </w:r>
      <w:r>
        <w:rPr>
          <w:rFonts w:hint="default" w:ascii="仿宋_GB2312" w:hAnsi="Calibri" w:eastAsia="仿宋_GB2312" w:cs="仿宋_GB2312"/>
          <w:i w:val="0"/>
          <w:iCs w:val="0"/>
          <w:caps w:val="0"/>
          <w:color w:val="000000"/>
          <w:spacing w:val="0"/>
          <w:kern w:val="0"/>
          <w:sz w:val="32"/>
          <w:szCs w:val="32"/>
          <w:lang w:val="en-US" w:eastAsia="zh-CN" w:bidi="ar"/>
        </w:rPr>
        <w:t>根据《事业单位人事管理回避规定》(人社部规〔2019〕1号)，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（一）夫妻关系；</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（二）直系血亲关系，包括祖父母、外祖父母、父母、子女、孙子女、外孙子女；</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（三）三代以内旁系血亲关系，包括叔伯姑舅姨、兄弟姐妹、堂兄弟姐妹、表兄弟姐妹、侄子女、甥子女；</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（四）近姻亲关系，包括配偶的父母、配偶的兄弟姐妹及其配偶、子女的配偶及子女配偶的父母、三代以内旁系血亲的配偶；</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（五）其他亲属关系，包括养父母子女、形成抚养关系的继父母子女及由此形成的直系血亲、三代以内旁系血亲和近姻亲关系。</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同一事业单位，是指依法登记的同一事业单位法人。</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直接上下级领导关系包括：</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（一）领导班子正职与副职；</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（二）同一内设机构正职与副职；</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（三）上级正职、副职与下级正职；</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（四）单位无内设机构的，其正职、副职与其他管理人员以及从事审计、财务工作的专业技术人员；</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（五）内设机构无下一级单位的，其正职、副职与其他管理人员以及从事审计、财务工作的专业技术人员。</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25.</w:t>
      </w:r>
      <w:r>
        <w:rPr>
          <w:rFonts w:hint="eastAsia" w:ascii="楷体" w:hAnsi="楷体" w:eastAsia="楷体" w:cs="楷体"/>
          <w:i w:val="0"/>
          <w:iCs w:val="0"/>
          <w:caps w:val="0"/>
          <w:color w:val="000000"/>
          <w:spacing w:val="0"/>
          <w:kern w:val="0"/>
          <w:sz w:val="32"/>
          <w:szCs w:val="32"/>
          <w:lang w:val="en-US" w:eastAsia="zh-CN" w:bidi="ar"/>
        </w:rPr>
        <w:t>咨询电话</w:t>
      </w:r>
      <w:r>
        <w:rPr>
          <w:rFonts w:hint="eastAsia" w:ascii="宋体" w:hAnsi="宋体" w:eastAsia="宋体" w:cs="宋体"/>
          <w:i w:val="0"/>
          <w:iCs w:val="0"/>
          <w:caps w:val="0"/>
          <w:color w:val="000000"/>
          <w:spacing w:val="0"/>
          <w:kern w:val="0"/>
          <w:sz w:val="21"/>
          <w:szCs w:val="21"/>
          <w:lang w:val="en-US" w:eastAsia="zh-CN" w:bidi="ar"/>
        </w:rPr>
        <w:t>。</w:t>
      </w:r>
      <w:r>
        <w:rPr>
          <w:rFonts w:hint="default" w:ascii="仿宋_GB2312" w:hAnsi="Calibri" w:eastAsia="仿宋_GB2312" w:cs="仿宋_GB2312"/>
          <w:i w:val="0"/>
          <w:iCs w:val="0"/>
          <w:caps w:val="0"/>
          <w:color w:val="000000"/>
          <w:spacing w:val="0"/>
          <w:kern w:val="0"/>
          <w:sz w:val="32"/>
          <w:szCs w:val="32"/>
          <w:lang w:val="en-US" w:eastAsia="zh-CN" w:bidi="ar"/>
        </w:rPr>
        <w:t>本次网络报名的资格审核是由招聘单位及其主管部门负责，报考人员对资格初审结果有异议的，请及时与招聘单位审核人员联系，联系电话详见《岗位条件一览表》。招考单位及其主管部门审核人员将会为你们耐心解答并告知其原因。因报名期间，咨询电话较多，如遇电话占线，可采取电子邮箱与审核单位联系。</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26.</w:t>
      </w:r>
      <w:r>
        <w:rPr>
          <w:rFonts w:hint="eastAsia" w:ascii="楷体" w:hAnsi="楷体" w:eastAsia="楷体" w:cs="楷体"/>
          <w:i w:val="0"/>
          <w:iCs w:val="0"/>
          <w:caps w:val="0"/>
          <w:color w:val="000000"/>
          <w:spacing w:val="0"/>
          <w:kern w:val="0"/>
          <w:sz w:val="32"/>
          <w:szCs w:val="32"/>
          <w:lang w:val="en-US" w:eastAsia="zh-CN" w:bidi="ar"/>
        </w:rPr>
        <w:t>考务信息</w:t>
      </w:r>
      <w:r>
        <w:rPr>
          <w:rFonts w:hint="default" w:ascii="仿宋_GB2312" w:hAnsi="Calibri" w:eastAsia="仿宋_GB2312" w:cs="仿宋_GB2312"/>
          <w:i w:val="0"/>
          <w:iCs w:val="0"/>
          <w:caps w:val="0"/>
          <w:color w:val="000000"/>
          <w:spacing w:val="0"/>
          <w:kern w:val="0"/>
          <w:sz w:val="32"/>
          <w:szCs w:val="32"/>
          <w:lang w:val="en-US" w:eastAsia="zh-CN" w:bidi="ar"/>
        </w:rPr>
        <w:t>。本次考试有关考务信息通知详见漳州考试报名系统（http://www.zzksbm.com/），请考生自行留意，不再另行通知。</w:t>
      </w:r>
    </w:p>
    <w:p>
      <w:pPr>
        <w:pStyle w:val="2"/>
        <w:keepNext w:val="0"/>
        <w:keepLines w:val="0"/>
        <w:widowControl/>
        <w:suppressLineNumbers w:val="0"/>
        <w:spacing w:before="0" w:beforeAutospacing="0" w:after="0" w:afterAutospacing="0" w:line="560" w:lineRule="atLeast"/>
        <w:ind w:left="420" w:firstLine="642"/>
        <w:jc w:val="both"/>
        <w:rPr>
          <w:rFonts w:hint="default" w:ascii="Arial" w:hAnsi="Arial" w:cs="Arial"/>
          <w:i w:val="0"/>
          <w:iCs w:val="0"/>
          <w:caps w:val="0"/>
          <w:color w:val="000000"/>
          <w:spacing w:val="0"/>
          <w:sz w:val="32"/>
          <w:szCs w:val="32"/>
        </w:rPr>
      </w:pPr>
      <w:r>
        <w:rPr>
          <w:rStyle w:val="5"/>
          <w:rFonts w:hint="eastAsia" w:ascii="楷体" w:hAnsi="楷体" w:eastAsia="楷体" w:cs="楷体"/>
          <w:b/>
          <w:i w:val="0"/>
          <w:iCs w:val="0"/>
          <w:caps w:val="0"/>
          <w:color w:val="000000"/>
          <w:spacing w:val="0"/>
          <w:sz w:val="32"/>
          <w:szCs w:val="32"/>
        </w:rPr>
        <w:t>三、报名系统技术问题</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27.</w:t>
      </w:r>
      <w:r>
        <w:rPr>
          <w:rFonts w:hint="eastAsia" w:ascii="楷体" w:hAnsi="楷体" w:eastAsia="楷体" w:cs="楷体"/>
          <w:i w:val="0"/>
          <w:iCs w:val="0"/>
          <w:caps w:val="0"/>
          <w:color w:val="000000"/>
          <w:spacing w:val="0"/>
          <w:kern w:val="0"/>
          <w:sz w:val="32"/>
          <w:szCs w:val="32"/>
          <w:lang w:val="en-US" w:eastAsia="zh-CN" w:bidi="ar"/>
        </w:rPr>
        <w:t>浏览器</w:t>
      </w:r>
      <w:r>
        <w:rPr>
          <w:rFonts w:hint="default" w:ascii="仿宋_GB2312" w:hAnsi="Calibri" w:eastAsia="仿宋_GB2312" w:cs="仿宋_GB2312"/>
          <w:i w:val="0"/>
          <w:iCs w:val="0"/>
          <w:caps w:val="0"/>
          <w:color w:val="000000"/>
          <w:spacing w:val="0"/>
          <w:kern w:val="0"/>
          <w:sz w:val="32"/>
          <w:szCs w:val="32"/>
          <w:lang w:val="en-US" w:eastAsia="zh-CN" w:bidi="ar"/>
        </w:rPr>
        <w:t>。由于目前浏览器种类较多，报名系统不能保证完全兼容各种类型的浏览器，不能保证完全支持各种类型的手机、Ipad进行报名，因此建议考生采用电脑的IE8.0及以上版本、360浏览器进行报名。</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28.</w:t>
      </w:r>
      <w:r>
        <w:rPr>
          <w:rFonts w:hint="eastAsia" w:ascii="楷体" w:hAnsi="楷体" w:eastAsia="楷体" w:cs="楷体"/>
          <w:i w:val="0"/>
          <w:iCs w:val="0"/>
          <w:caps w:val="0"/>
          <w:color w:val="000000"/>
          <w:spacing w:val="0"/>
          <w:kern w:val="0"/>
          <w:sz w:val="32"/>
          <w:szCs w:val="32"/>
          <w:lang w:val="en-US" w:eastAsia="zh-CN" w:bidi="ar"/>
        </w:rPr>
        <w:t>密码找回</w:t>
      </w:r>
      <w:r>
        <w:rPr>
          <w:rFonts w:hint="default" w:ascii="仿宋_GB2312" w:hAnsi="Calibri" w:eastAsia="仿宋_GB2312" w:cs="仿宋_GB2312"/>
          <w:i w:val="0"/>
          <w:iCs w:val="0"/>
          <w:caps w:val="0"/>
          <w:color w:val="000000"/>
          <w:spacing w:val="0"/>
          <w:kern w:val="0"/>
          <w:sz w:val="32"/>
          <w:szCs w:val="32"/>
          <w:lang w:val="en-US" w:eastAsia="zh-CN" w:bidi="ar"/>
        </w:rPr>
        <w:t>。重置密码有两种方式：</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第一种：系统找回。在“报名系统”界面中输入注册时所填写的姓名、证件编号、邮箱等信息。</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第二种：人工找回。须将手持身份证原件的个人照发送到</w:t>
      </w:r>
      <w:r>
        <w:rPr>
          <w:rFonts w:hint="default" w:ascii="Calibri" w:hAnsi="Calibri" w:cs="Calibri" w:eastAsiaTheme="minorEastAsia"/>
          <w:i w:val="0"/>
          <w:iCs w:val="0"/>
          <w:caps w:val="0"/>
          <w:spacing w:val="0"/>
          <w:kern w:val="0"/>
          <w:sz w:val="21"/>
          <w:szCs w:val="21"/>
          <w:lang w:val="en-US" w:eastAsia="zh-CN" w:bidi="ar"/>
        </w:rPr>
        <w:fldChar w:fldCharType="begin"/>
      </w:r>
      <w:r>
        <w:rPr>
          <w:rFonts w:hint="default" w:ascii="Calibri" w:hAnsi="Calibri" w:cs="Calibri" w:eastAsiaTheme="minorEastAsia"/>
          <w:i w:val="0"/>
          <w:iCs w:val="0"/>
          <w:caps w:val="0"/>
          <w:spacing w:val="0"/>
          <w:kern w:val="0"/>
          <w:sz w:val="21"/>
          <w:szCs w:val="21"/>
          <w:lang w:val="en-US" w:eastAsia="zh-CN" w:bidi="ar"/>
        </w:rPr>
        <w:instrText xml:space="preserve"> HYPERLINK "mailto:xmmmcz@163.com%EF%BC%8C%E7%AD%89%E5%BE%85%E5%B7%A5%E4%BD%9C%E4%BA%BA%E5%91%98%E5%AE%A1%E6%A0%B8%E5%B9%B6%E4%BF%AE%E6%94%B9%E3%80%82" </w:instrText>
      </w:r>
      <w:r>
        <w:rPr>
          <w:rFonts w:hint="default" w:ascii="Calibri" w:hAnsi="Calibri" w:cs="Calibri" w:eastAsiaTheme="minorEastAsia"/>
          <w:i w:val="0"/>
          <w:iCs w:val="0"/>
          <w:caps w:val="0"/>
          <w:spacing w:val="0"/>
          <w:kern w:val="0"/>
          <w:sz w:val="21"/>
          <w:szCs w:val="21"/>
          <w:lang w:val="en-US" w:eastAsia="zh-CN" w:bidi="ar"/>
        </w:rPr>
        <w:fldChar w:fldCharType="separate"/>
      </w:r>
      <w:r>
        <w:rPr>
          <w:rStyle w:val="6"/>
          <w:rFonts w:hint="default" w:ascii="仿宋_GB2312" w:hAnsi="Calibri" w:eastAsia="仿宋_GB2312" w:cs="仿宋_GB2312"/>
          <w:i w:val="0"/>
          <w:iCs w:val="0"/>
          <w:caps w:val="0"/>
          <w:spacing w:val="0"/>
          <w:sz w:val="32"/>
          <w:szCs w:val="32"/>
        </w:rPr>
        <w:t>网站首页最下面的“在线咨询”进行咨询（登录个人QQ后联系），等待工作人员审核并修改。</w:t>
      </w:r>
      <w:r>
        <w:rPr>
          <w:rFonts w:hint="default" w:ascii="Calibri" w:hAnsi="Calibri" w:cs="Calibri" w:eastAsiaTheme="minorEastAsia"/>
          <w:i w:val="0"/>
          <w:iCs w:val="0"/>
          <w:caps w:val="0"/>
          <w:spacing w:val="0"/>
          <w:kern w:val="0"/>
          <w:sz w:val="21"/>
          <w:szCs w:val="21"/>
          <w:lang w:val="en-US" w:eastAsia="zh-CN" w:bidi="ar"/>
        </w:rPr>
        <w:fldChar w:fldCharType="end"/>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i w:val="0"/>
          <w:iCs w:val="0"/>
          <w:caps w:val="0"/>
          <w:color w:val="000000"/>
          <w:spacing w:val="0"/>
          <w:sz w:val="21"/>
          <w:szCs w:val="21"/>
        </w:rPr>
      </w:pPr>
      <w:r>
        <w:rPr>
          <w:rFonts w:hint="default" w:ascii="Arial" w:hAnsi="Arial" w:eastAsia="楷体" w:cs="Arial"/>
          <w:i w:val="0"/>
          <w:iCs w:val="0"/>
          <w:caps w:val="0"/>
          <w:color w:val="000000"/>
          <w:spacing w:val="0"/>
          <w:kern w:val="0"/>
          <w:sz w:val="32"/>
          <w:szCs w:val="32"/>
          <w:lang w:val="en-US" w:eastAsia="zh-CN" w:bidi="ar"/>
        </w:rPr>
        <w:t>29.</w:t>
      </w:r>
      <w:r>
        <w:rPr>
          <w:rFonts w:hint="eastAsia" w:ascii="楷体" w:hAnsi="楷体" w:eastAsia="楷体" w:cs="楷体"/>
          <w:i w:val="0"/>
          <w:iCs w:val="0"/>
          <w:caps w:val="0"/>
          <w:color w:val="000000"/>
          <w:spacing w:val="0"/>
          <w:kern w:val="0"/>
          <w:sz w:val="32"/>
          <w:szCs w:val="32"/>
          <w:lang w:val="en-US" w:eastAsia="zh-CN" w:bidi="ar"/>
        </w:rPr>
        <w:t>其他技术问题</w:t>
      </w:r>
      <w:r>
        <w:rPr>
          <w:rFonts w:hint="default" w:ascii="仿宋_GB2312" w:hAnsi="Calibri" w:eastAsia="仿宋_GB2312" w:cs="仿宋_GB2312"/>
          <w:i w:val="0"/>
          <w:iCs w:val="0"/>
          <w:caps w:val="0"/>
          <w:color w:val="000000"/>
          <w:spacing w:val="0"/>
          <w:kern w:val="0"/>
          <w:sz w:val="32"/>
          <w:szCs w:val="32"/>
          <w:lang w:val="en-US" w:eastAsia="zh-CN" w:bidi="ar"/>
        </w:rPr>
        <w:t>。考生在报名的过程中，出现账号注册不了、照片上传不了、照片上传后无法显示、个人信息出现乱码、准考证打印不了等问题，请先登录考生个人的QQ账号，然后点击网站首页最下面的“在线咨询”进行咨询，技术人员会马上处理，请考生耐心等待。</w:t>
      </w:r>
    </w:p>
    <w:p>
      <w:pPr>
        <w:keepNext w:val="0"/>
        <w:keepLines w:val="0"/>
        <w:widowControl/>
        <w:suppressLineNumbers w:val="0"/>
        <w:spacing w:before="0" w:beforeAutospacing="0" w:after="0" w:afterAutospacing="0" w:line="700" w:lineRule="atLeast"/>
        <w:ind w:left="0" w:right="0" w:firstLine="642"/>
        <w:jc w:val="both"/>
        <w:rPr>
          <w:rFonts w:hint="default" w:ascii="Calibri" w:hAnsi="Calibri" w:cs="Calibri"/>
          <w:i w:val="0"/>
          <w:iCs w:val="0"/>
          <w:caps w:val="0"/>
          <w:color w:val="000000"/>
          <w:spacing w:val="0"/>
          <w:sz w:val="21"/>
          <w:szCs w:val="21"/>
        </w:rPr>
      </w:pPr>
      <w:r>
        <w:rPr>
          <w:rStyle w:val="5"/>
          <w:rFonts w:hint="default" w:ascii="仿宋_GB2312" w:hAnsi="Calibri" w:eastAsia="仿宋_GB2312" w:cs="仿宋_GB2312"/>
          <w:i w:val="0"/>
          <w:iCs w:val="0"/>
          <w:caps w:val="0"/>
          <w:color w:val="FF0000"/>
          <w:spacing w:val="0"/>
          <w:kern w:val="0"/>
          <w:sz w:val="32"/>
          <w:szCs w:val="32"/>
          <w:lang w:val="en-US" w:eastAsia="zh-CN" w:bidi="ar"/>
        </w:rPr>
        <w:t>特别提醒：诚信是做人之本、立业之基。请有志于成为事业单位工作人员的广大考生从自身做起，诚信报考，注意个人信息安全，切勿上当受骗，如实填写有关信息，严格遵守考试纪律，坚决抵制任何参与作弊等违法行为，共同打造事业单位公开招聘工作人员考试这片明净的天空。预祝广大考生取得好成绩！</w:t>
      </w:r>
    </w:p>
    <w:p>
      <w:pPr>
        <w:keepNext w:val="0"/>
        <w:keepLines w:val="0"/>
        <w:widowControl/>
        <w:suppressLineNumbers w:val="0"/>
        <w:spacing w:before="0" w:beforeAutospacing="0" w:after="0" w:afterAutospacing="0" w:line="700" w:lineRule="atLeast"/>
        <w:ind w:left="0" w:right="0" w:firstLine="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700" w:lineRule="atLeast"/>
        <w:ind w:left="0" w:right="0" w:firstLine="0"/>
        <w:jc w:val="righ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                  漳州市人力资源和社会保障局</w:t>
      </w:r>
    </w:p>
    <w:p>
      <w:pPr>
        <w:keepNext w:val="0"/>
        <w:keepLines w:val="0"/>
        <w:widowControl/>
        <w:suppressLineNumbers w:val="0"/>
        <w:spacing w:before="0" w:beforeAutospacing="0" w:after="0" w:afterAutospacing="0" w:line="700" w:lineRule="atLeast"/>
        <w:ind w:left="0" w:right="0" w:firstLine="0"/>
        <w:jc w:val="righ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                        人力资源开发科</w:t>
      </w:r>
    </w:p>
    <w:p>
      <w:pPr>
        <w:keepNext w:val="0"/>
        <w:keepLines w:val="0"/>
        <w:widowControl/>
        <w:suppressLineNumbers w:val="0"/>
        <w:spacing w:before="0" w:beforeAutospacing="0" w:after="0" w:afterAutospacing="0" w:line="700" w:lineRule="atLeast"/>
        <w:ind w:left="0" w:right="0" w:firstLine="0"/>
        <w:jc w:val="righ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lang w:val="en-US" w:eastAsia="zh-CN" w:bidi="ar"/>
        </w:rPr>
        <w:t>                       2021年7月30日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0483E"/>
    <w:rsid w:val="04F0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2021-07-31T01:48:00Z</dcterms:created>
  <dc:creator>xiaoxiannv</dc:creator>
  <cp:lastModifiedBy>xiaoxiannv</cp:lastModifiedBy>
  <dcterms:modified xsi:type="dcterms:W3CDTF">2021-07-31T01:49:17Z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F195E6DD6C234C2485C6DC6C9883698F</vt:lpwstr>
  </property>
</Properties>
</file>