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98" w:rsidRDefault="00C51C98" w:rsidP="00C51C98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51C98" w:rsidRDefault="00C51C98" w:rsidP="00C51C98">
      <w:pPr>
        <w:spacing w:line="400" w:lineRule="exact"/>
        <w:ind w:firstLineChars="196" w:firstLine="549"/>
        <w:rPr>
          <w:rFonts w:ascii="楷体" w:eastAsia="楷体" w:hAnsi="楷体" w:hint="eastAsia"/>
          <w:sz w:val="28"/>
          <w:szCs w:val="28"/>
        </w:rPr>
      </w:pPr>
    </w:p>
    <w:p w:rsidR="00C51C98" w:rsidRDefault="00C51C98" w:rsidP="00C51C98">
      <w:pPr>
        <w:spacing w:line="600" w:lineRule="exact"/>
        <w:jc w:val="center"/>
        <w:rPr>
          <w:rFonts w:ascii="方正小标宋简体" w:eastAsia="方正小标宋简体" w:hAnsi="黑体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  <w:t>应聘人员职业经历推介表</w:t>
      </w:r>
    </w:p>
    <w:p w:rsidR="00C51C98" w:rsidRDefault="00C51C98" w:rsidP="00C51C98">
      <w:pPr>
        <w:spacing w:line="600" w:lineRule="exact"/>
        <w:jc w:val="center"/>
        <w:rPr>
          <w:rFonts w:ascii="方正小标宋简体" w:eastAsia="方正小标宋简体" w:hAnsi="黑体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p w:rsidR="00C51C98" w:rsidRDefault="00C51C98" w:rsidP="00C51C98">
      <w:pPr>
        <w:spacing w:line="400" w:lineRule="exact"/>
        <w:ind w:firstLineChars="196" w:firstLine="551"/>
        <w:rPr>
          <w:rFonts w:ascii="楷体" w:eastAsia="楷体" w:hAnsi="楷体"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ascii="楷体" w:eastAsia="楷体" w:hAnsi="楷体" w:hint="eastAsia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eastAsia="楷体" w:hAnsi="楷体"/>
          <w:sz w:val="28"/>
          <w:szCs w:val="28"/>
        </w:rPr>
        <w:t>参与重大项目重要任务、解决复杂问题、应对突发事件、重要工作创新</w:t>
      </w:r>
      <w:r>
        <w:rPr>
          <w:rFonts w:ascii="楷体" w:eastAsia="楷体" w:hAnsi="楷体" w:hint="eastAsia"/>
          <w:sz w:val="28"/>
          <w:szCs w:val="28"/>
        </w:rPr>
        <w:t>、重要公关等方面的工作情况。都应注重写实，要有具体工作实例、数据和成效等。“与报考职位较为相关的其它工作经历详细情况”表格可复制。</w:t>
      </w:r>
    </w:p>
    <w:p w:rsidR="00C51C98" w:rsidRDefault="00C51C98" w:rsidP="00C51C98">
      <w:pPr>
        <w:spacing w:line="400" w:lineRule="exact"/>
        <w:ind w:firstLineChars="196" w:firstLine="549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2693"/>
        <w:gridCol w:w="992"/>
        <w:gridCol w:w="3325"/>
      </w:tblGrid>
      <w:tr w:rsidR="00C51C98" w:rsidTr="00CD6BA0">
        <w:trPr>
          <w:trHeight w:val="569"/>
          <w:jc w:val="center"/>
        </w:trPr>
        <w:tc>
          <w:tcPr>
            <w:tcW w:w="160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1C98" w:rsidRDefault="00C51C98" w:rsidP="00CD6BA0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1C98" w:rsidRDefault="00C51C98" w:rsidP="00CD6B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1C98" w:rsidRDefault="00C51C98" w:rsidP="00CD6BA0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32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51C98" w:rsidRDefault="00C51C98" w:rsidP="00CD6B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C51C98" w:rsidRDefault="00C51C98" w:rsidP="00C51C98">
      <w:pPr>
        <w:spacing w:line="400" w:lineRule="exact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3625"/>
        <w:gridCol w:w="4462"/>
      </w:tblGrid>
      <w:tr w:rsidR="00C51C98" w:rsidTr="00CD6BA0">
        <w:trPr>
          <w:trHeight w:val="495"/>
          <w:jc w:val="center"/>
        </w:trPr>
        <w:tc>
          <w:tcPr>
            <w:tcW w:w="8725" w:type="dxa"/>
            <w:gridSpan w:val="3"/>
            <w:shd w:val="clear" w:color="auto" w:fill="E0E0E0"/>
            <w:vAlign w:val="center"/>
          </w:tcPr>
          <w:p w:rsidR="00C51C98" w:rsidRDefault="00C51C98" w:rsidP="00CD6BA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当前工作详细情况</w:t>
            </w:r>
          </w:p>
        </w:tc>
      </w:tr>
      <w:tr w:rsidR="00C51C98" w:rsidTr="00CD6BA0">
        <w:trPr>
          <w:trHeight w:val="575"/>
          <w:jc w:val="center"/>
        </w:trPr>
        <w:tc>
          <w:tcPr>
            <w:tcW w:w="8725" w:type="dxa"/>
            <w:gridSpan w:val="3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月至今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证明人：  联系电话：</w:t>
            </w:r>
          </w:p>
        </w:tc>
      </w:tr>
      <w:tr w:rsidR="00C51C98" w:rsidTr="00CD6BA0">
        <w:trPr>
          <w:trHeight w:val="677"/>
          <w:jc w:val="center"/>
        </w:trPr>
        <w:tc>
          <w:tcPr>
            <w:tcW w:w="4263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所在单位名称： </w:t>
            </w:r>
          </w:p>
        </w:tc>
        <w:tc>
          <w:tcPr>
            <w:tcW w:w="4462" w:type="dxa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上级单位名称： </w:t>
            </w:r>
          </w:p>
        </w:tc>
      </w:tr>
      <w:tr w:rsidR="00C51C98" w:rsidTr="00CD6BA0">
        <w:trPr>
          <w:trHeight w:val="559"/>
          <w:jc w:val="center"/>
        </w:trPr>
        <w:tc>
          <w:tcPr>
            <w:tcW w:w="8725" w:type="dxa"/>
            <w:gridSpan w:val="3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部门及职务： </w:t>
            </w:r>
          </w:p>
        </w:tc>
      </w:tr>
      <w:tr w:rsidR="00C51C98" w:rsidTr="00CD6BA0">
        <w:trPr>
          <w:trHeight w:hRule="exact" w:val="1300"/>
          <w:jc w:val="center"/>
        </w:trPr>
        <w:tc>
          <w:tcPr>
            <w:tcW w:w="638" w:type="dxa"/>
            <w:vMerge w:val="restart"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所在单位情况</w:t>
            </w: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单位性质（在□打“√”）：□中央企业□地方国有企业□上市公司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□外资及港澳台资企业□合资企业□民营企业□金融单位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□党政机关及其事业单位□高校及科研院所□其他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8" w:type="dxa"/>
            <w:vMerge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所属行业：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主营业务：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资产总额：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员工人数：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3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营业额：</w:t>
            </w:r>
          </w:p>
        </w:tc>
      </w:tr>
      <w:tr w:rsidR="00C51C98" w:rsidTr="00CD6BA0">
        <w:trPr>
          <w:trHeight w:val="2228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单位简要介绍（不超过200字）：</w:t>
            </w:r>
          </w:p>
          <w:p w:rsidR="00C51C98" w:rsidRDefault="00C51C98" w:rsidP="00CD6BA0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51C98" w:rsidTr="00CD6BA0">
        <w:trPr>
          <w:trHeight w:val="2132"/>
          <w:jc w:val="center"/>
        </w:trPr>
        <w:tc>
          <w:tcPr>
            <w:tcW w:w="638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所在部门简要介绍（不超过200字）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51C98" w:rsidTr="00CD6BA0">
        <w:trPr>
          <w:trHeight w:val="2121"/>
          <w:jc w:val="center"/>
        </w:trPr>
        <w:tc>
          <w:tcPr>
            <w:tcW w:w="638" w:type="dxa"/>
            <w:vMerge w:val="restart"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具体工作情况</w:t>
            </w: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主管/分管工作（不超过200字）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51C98" w:rsidTr="00CD6BA0">
        <w:trPr>
          <w:trHeight w:val="572"/>
          <w:jc w:val="center"/>
        </w:trPr>
        <w:tc>
          <w:tcPr>
            <w:tcW w:w="638" w:type="dxa"/>
            <w:vMerge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直接及间接管理员工人数：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直接下属人数：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</w:t>
            </w:r>
          </w:p>
        </w:tc>
      </w:tr>
      <w:tr w:rsidR="00C51C98" w:rsidTr="00CD6BA0">
        <w:trPr>
          <w:trHeight w:val="5105"/>
          <w:jc w:val="center"/>
        </w:trPr>
        <w:tc>
          <w:tcPr>
            <w:tcW w:w="638" w:type="dxa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主要工作业绩</w:t>
            </w:r>
          </w:p>
        </w:tc>
        <w:tc>
          <w:tcPr>
            <w:tcW w:w="808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任职期间履职业绩（400字左右）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任职期间关键业绩（400字左右）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参与重大项目重要任务：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解决复杂问题：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应对突发事件：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重要工作创新：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196" w:firstLine="413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重要攻关：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C51C98" w:rsidRDefault="00C51C98" w:rsidP="00C51C98"/>
    <w:p w:rsidR="00C51C98" w:rsidRDefault="00C51C98" w:rsidP="00C51C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625"/>
        <w:gridCol w:w="4552"/>
      </w:tblGrid>
      <w:tr w:rsidR="00C51C98" w:rsidTr="00CD6BA0">
        <w:trPr>
          <w:trHeight w:val="540"/>
          <w:jc w:val="center"/>
        </w:trPr>
        <w:tc>
          <w:tcPr>
            <w:tcW w:w="8816" w:type="dxa"/>
            <w:gridSpan w:val="3"/>
            <w:shd w:val="clear" w:color="auto" w:fill="E0E0E0"/>
            <w:vAlign w:val="center"/>
          </w:tcPr>
          <w:p w:rsidR="00C51C98" w:rsidRDefault="00C51C98" w:rsidP="00CD6BA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与报考职位较为相关的其它工作经历详细情况（一）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8816" w:type="dxa"/>
            <w:gridSpan w:val="3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起止年月：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月-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月证明人：   联系电话：</w:t>
            </w:r>
          </w:p>
        </w:tc>
      </w:tr>
      <w:tr w:rsidR="00C51C98" w:rsidTr="00CD6BA0">
        <w:trPr>
          <w:trHeight w:hRule="exact" w:val="881"/>
          <w:jc w:val="center"/>
        </w:trPr>
        <w:tc>
          <w:tcPr>
            <w:tcW w:w="4264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所在单位名称： </w:t>
            </w:r>
          </w:p>
        </w:tc>
        <w:tc>
          <w:tcPr>
            <w:tcW w:w="4552" w:type="dxa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上级单位名称： 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8816" w:type="dxa"/>
            <w:gridSpan w:val="3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部门及职务：</w:t>
            </w:r>
          </w:p>
        </w:tc>
      </w:tr>
      <w:tr w:rsidR="00C51C98" w:rsidTr="00CD6BA0">
        <w:trPr>
          <w:trHeight w:hRule="exact" w:val="1293"/>
          <w:jc w:val="center"/>
        </w:trPr>
        <w:tc>
          <w:tcPr>
            <w:tcW w:w="639" w:type="dxa"/>
            <w:vMerge w:val="restart"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所在单位情况</w:t>
            </w: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 xml:space="preserve">单位性质（在□打“√”）：□中央企业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地方国有企业 □上市公司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□外资及港澳台资企业□合资企业□民营企业□金融单位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□党政机关及其事业单位□高校及科研院所□其他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所属行业： 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主营业务： 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资产总额： 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员工人数： </w:t>
            </w:r>
          </w:p>
        </w:tc>
      </w:tr>
      <w:tr w:rsidR="00C51C98" w:rsidTr="00CD6BA0">
        <w:trPr>
          <w:trHeight w:hRule="exact" w:val="56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营业额： </w:t>
            </w:r>
          </w:p>
        </w:tc>
      </w:tr>
      <w:tr w:rsidR="00C51C98" w:rsidTr="00CD6BA0">
        <w:trPr>
          <w:trHeight w:val="1129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单位简要介绍（不超过200字）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51C98" w:rsidTr="00CD6BA0">
        <w:trPr>
          <w:trHeight w:val="1811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所在部门简要介绍（不超过200字）</w:t>
            </w:r>
          </w:p>
        </w:tc>
      </w:tr>
      <w:tr w:rsidR="00C51C98" w:rsidTr="00CD6BA0">
        <w:trPr>
          <w:trHeight w:val="2115"/>
          <w:jc w:val="center"/>
        </w:trPr>
        <w:tc>
          <w:tcPr>
            <w:tcW w:w="639" w:type="dxa"/>
            <w:vMerge w:val="restart"/>
            <w:vAlign w:val="center"/>
          </w:tcPr>
          <w:p w:rsidR="00C51C98" w:rsidRDefault="00C51C98" w:rsidP="00CD6BA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具体工作情况</w:t>
            </w: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主管/分管工作（不超过200字）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C51C98" w:rsidTr="00CD6BA0">
        <w:trPr>
          <w:trHeight w:val="747"/>
          <w:jc w:val="center"/>
        </w:trPr>
        <w:tc>
          <w:tcPr>
            <w:tcW w:w="639" w:type="dxa"/>
            <w:vMerge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直接及间接管理员工人数：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直接下属人数：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</w:p>
        </w:tc>
      </w:tr>
      <w:tr w:rsidR="00C51C98" w:rsidTr="00CD6BA0">
        <w:trPr>
          <w:trHeight w:val="375"/>
          <w:jc w:val="center"/>
        </w:trPr>
        <w:tc>
          <w:tcPr>
            <w:tcW w:w="639" w:type="dxa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主要工作业绩</w:t>
            </w:r>
          </w:p>
        </w:tc>
        <w:tc>
          <w:tcPr>
            <w:tcW w:w="8177" w:type="dxa"/>
            <w:gridSpan w:val="2"/>
            <w:vAlign w:val="center"/>
          </w:tcPr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任职期间履职业绩（400字左右）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日常履职：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完成绩效指标：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lastRenderedPageBreak/>
              <w:t>加强制度建设：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依法办事和社会责任担当：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任职期间关键业绩（400字左右）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参与重大项目重要任务：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解决复杂问题：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应对突发事件：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重要工作创新：</w:t>
            </w:r>
          </w:p>
          <w:p w:rsidR="00C51C98" w:rsidRDefault="00C51C98" w:rsidP="00CD6BA0">
            <w:pPr>
              <w:spacing w:line="400" w:lineRule="exact"/>
              <w:ind w:firstLineChars="200" w:firstLine="422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重要公关：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C51C98" w:rsidRDefault="00C51C98" w:rsidP="00CD6BA0">
            <w:pPr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003668" w:rsidRPr="00C51C98" w:rsidRDefault="00003668">
      <w:bookmarkStart w:id="0" w:name="_GoBack"/>
      <w:bookmarkEnd w:id="0"/>
    </w:p>
    <w:sectPr w:rsidR="00003668" w:rsidRPr="00C5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98"/>
    <w:rsid w:val="00003668"/>
    <w:rsid w:val="00C5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3D619-5A8D-4042-BA38-962613F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C51C9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1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1C98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891</Characters>
  <Application>Microsoft Office Word</Application>
  <DocSecurity>0</DocSecurity>
  <Lines>7</Lines>
  <Paragraphs>2</Paragraphs>
  <ScaleCrop>false</ScaleCrop>
  <Company>Sinopec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1</cp:revision>
  <dcterms:created xsi:type="dcterms:W3CDTF">2021-08-01T04:34:00Z</dcterms:created>
  <dcterms:modified xsi:type="dcterms:W3CDTF">2021-08-01T04:34:00Z</dcterms:modified>
</cp:coreProperties>
</file>