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hint="eastAsia" w:asciiTheme="minorEastAsia" w:hAnsiTheme="minorEastAsia" w:eastAsiaTheme="minorEastAsia"/>
          <w:sz w:val="32"/>
          <w:szCs w:val="32"/>
          <w:lang w:eastAsia="zh-CN"/>
        </w:rPr>
      </w:pPr>
      <w:bookmarkStart w:id="0" w:name="OLE_LINK5"/>
      <w:bookmarkStart w:id="1" w:name="OLE_LINK6"/>
      <w:r>
        <w:rPr>
          <w:rFonts w:hint="eastAsia" w:asciiTheme="minorEastAsia" w:hAnsiTheme="minorEastAsia" w:eastAsiaTheme="minorEastAsia"/>
          <w:sz w:val="32"/>
          <w:szCs w:val="32"/>
        </w:rPr>
        <w:t>附件</w:t>
      </w:r>
      <w:r>
        <w:rPr>
          <w:rFonts w:hint="eastAsia" w:asciiTheme="minorEastAsia" w:hAnsiTheme="minorEastAsia" w:eastAsiaTheme="minorEastAsia"/>
          <w:sz w:val="32"/>
          <w:szCs w:val="32"/>
          <w:lang w:val="en-US" w:eastAsia="zh-CN"/>
        </w:rPr>
        <w:t>4</w:t>
      </w:r>
    </w:p>
    <w:p>
      <w:pPr>
        <w:widowControl/>
        <w:tabs>
          <w:tab w:val="left" w:pos="450"/>
        </w:tabs>
        <w:adjustRightInd w:val="0"/>
        <w:snapToGrid w:val="0"/>
        <w:spacing w:line="440" w:lineRule="exact"/>
        <w:ind w:left="91"/>
        <w:jc w:val="center"/>
        <w:rPr>
          <w:rFonts w:eastAsia="方正小标宋_GBK"/>
          <w:sz w:val="32"/>
          <w:szCs w:val="32"/>
        </w:rPr>
      </w:pPr>
      <w:bookmarkStart w:id="2" w:name="_GoBack"/>
      <w:bookmarkEnd w:id="2"/>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（填写示例：乘坐2020年x月x日几点的xx次列车或航班从xx地到xx地。来穗经过换乘的，所有交通工具及车次均需填写）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 w:val="46D461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TotalTime>
  <ScaleCrop>false</ScaleCrop>
  <LinksUpToDate>false</LinksUpToDate>
  <CharactersWithSpaces>579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舞雩</cp:lastModifiedBy>
  <dcterms:modified xsi:type="dcterms:W3CDTF">2021-06-22T03:49:23Z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SaveFontToCloudKey">
    <vt:lpwstr>1209286566_btnclosed</vt:lpwstr>
  </property>
  <property fmtid="{D5CDD505-2E9C-101B-9397-08002B2CF9AE}" pid="4" name="ICV">
    <vt:lpwstr>4BFCBCFA55CE48AD8909D3FBAF351A8F</vt:lpwstr>
  </property>
</Properties>
</file>