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_GB2312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color w:val="000000"/>
          <w:sz w:val="32"/>
          <w:szCs w:val="32"/>
        </w:rPr>
        <w:t>附件4</w:t>
      </w:r>
    </w:p>
    <w:p>
      <w:pPr>
        <w:autoSpaceDE w:val="0"/>
        <w:spacing w:line="420" w:lineRule="exact"/>
        <w:jc w:val="center"/>
        <w:rPr>
          <w:rFonts w:ascii="方正小标宋_GBK" w:hAnsi="微软雅黑" w:eastAsia="方正小标宋_GBK" w:cs="微软雅黑"/>
          <w:color w:val="000000"/>
          <w:sz w:val="32"/>
          <w:szCs w:val="32"/>
        </w:rPr>
      </w:pPr>
      <w:r>
        <w:rPr>
          <w:rFonts w:hint="eastAsia" w:ascii="方正小标宋_GBK" w:hAnsi="微软雅黑" w:eastAsia="方正小标宋_GBK" w:cs="微软雅黑"/>
          <w:color w:val="000000"/>
          <w:sz w:val="32"/>
          <w:szCs w:val="32"/>
        </w:rPr>
        <w:t xml:space="preserve">2021年秋季学期三山经开区公办幼儿园               </w:t>
      </w:r>
    </w:p>
    <w:p>
      <w:pPr>
        <w:autoSpaceDE w:val="0"/>
        <w:spacing w:line="420" w:lineRule="exact"/>
        <w:jc w:val="center"/>
        <w:rPr>
          <w:rFonts w:ascii="方正小标宋_GBK" w:hAnsi="微软雅黑" w:eastAsia="方正小标宋_GBK" w:cs="微软雅黑"/>
          <w:color w:val="000000"/>
          <w:sz w:val="32"/>
          <w:szCs w:val="32"/>
        </w:rPr>
      </w:pPr>
      <w:r>
        <w:rPr>
          <w:rFonts w:hint="eastAsia" w:ascii="方正小标宋_GBK" w:hAnsi="微软雅黑" w:eastAsia="方正小标宋_GBK" w:cs="微软雅黑"/>
          <w:color w:val="000000"/>
          <w:sz w:val="32"/>
          <w:szCs w:val="32"/>
        </w:rPr>
        <w:t>考生健康承诺书</w:t>
      </w:r>
    </w:p>
    <w:p>
      <w:pPr>
        <w:spacing w:line="420" w:lineRule="exact"/>
        <w:ind w:firstLine="560" w:firstLineChars="200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本人</w:t>
      </w:r>
      <w:r>
        <w:rPr>
          <w:rFonts w:hint="eastAsia" w:ascii="仿宋_GB2312" w:eastAsia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仿宋_GB2312" w:eastAsia="仿宋_GB2312"/>
          <w:color w:val="000000"/>
          <w:sz w:val="28"/>
          <w:szCs w:val="28"/>
        </w:rPr>
        <w:t xml:space="preserve">姓名：          性别：    身份证号：                 </w:t>
      </w:r>
    </w:p>
    <w:p>
      <w:pPr>
        <w:spacing w:line="42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联系电话：             ）是参加2021年三山经开区幼儿园招聘编外教师的考生，我已阅读并了解本次考试考前提醒、疫情防控等要求，并且在考前14天内按要求测量体温、未离皖外出。本人郑重承诺以下事项：</w:t>
      </w:r>
    </w:p>
    <w:p>
      <w:pPr>
        <w:spacing w:line="420" w:lineRule="exact"/>
        <w:ind w:firstLine="562" w:firstLineChars="200"/>
        <w:rPr>
          <w:rFonts w:ascii="仿宋_GB2312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/>
          <w:bCs/>
          <w:color w:val="000000"/>
          <w:sz w:val="28"/>
          <w:szCs w:val="28"/>
        </w:rPr>
        <w:t>1.本人健康状况监测表中所记录的考前14天内的健康状况均属实。</w:t>
      </w:r>
    </w:p>
    <w:p>
      <w:pPr>
        <w:spacing w:line="420" w:lineRule="exact"/>
        <w:ind w:firstLine="562" w:firstLineChars="200"/>
        <w:rPr>
          <w:rFonts w:ascii="仿宋_GB2312" w:eastAsia="仿宋_GB2312" w:cs="Times New Roman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 w:cs="Times New Roman"/>
          <w:b/>
          <w:bCs/>
          <w:color w:val="000000"/>
          <w:sz w:val="28"/>
          <w:szCs w:val="28"/>
        </w:rPr>
        <w:t>2.本人充分理解并遵守考试期间考点各项防疫安全要求。</w:t>
      </w:r>
    </w:p>
    <w:p>
      <w:pPr>
        <w:spacing w:line="420" w:lineRule="exact"/>
        <w:ind w:firstLine="562" w:firstLineChars="200"/>
        <w:rPr>
          <w:rFonts w:ascii="仿宋_GB2312" w:eastAsia="仿宋_GB2312" w:cs="Times New Roman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 w:cs="Times New Roman"/>
          <w:b/>
          <w:bCs/>
          <w:color w:val="000000"/>
          <w:sz w:val="28"/>
          <w:szCs w:val="28"/>
        </w:rPr>
        <w:t xml:space="preserve">3.本人考试当天自行做好个人防护工作，提前抵达考点。 </w:t>
      </w:r>
    </w:p>
    <w:p>
      <w:pPr>
        <w:spacing w:line="420" w:lineRule="exact"/>
        <w:ind w:firstLine="562" w:firstLineChars="200"/>
        <w:rPr>
          <w:rFonts w:ascii="仿宋_GB2312" w:eastAsia="仿宋_GB2312" w:cs="Times New Roman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 w:cs="Times New Roman"/>
          <w:b/>
          <w:bCs/>
          <w:color w:val="000000"/>
          <w:sz w:val="28"/>
          <w:szCs w:val="28"/>
        </w:rPr>
        <w:t>4.本人近期无南京禄口机场、张家界等中高风险地区经停史。</w:t>
      </w:r>
    </w:p>
    <w:p>
      <w:pPr>
        <w:spacing w:line="420" w:lineRule="exact"/>
        <w:ind w:firstLine="562" w:firstLineChars="200"/>
        <w:rPr>
          <w:rFonts w:ascii="仿宋_GB2312" w:eastAsia="仿宋_GB2312" w:cs="Times New Roman"/>
          <w:b/>
          <w:bCs/>
          <w:color w:val="000000"/>
          <w:sz w:val="28"/>
          <w:szCs w:val="28"/>
        </w:rPr>
      </w:pPr>
      <w:r>
        <w:rPr>
          <w:rFonts w:hint="eastAsia" w:ascii="仿宋_GB2312" w:eastAsia="仿宋_GB2312" w:cs="Times New Roman"/>
          <w:b/>
          <w:bCs/>
          <w:color w:val="000000"/>
          <w:sz w:val="28"/>
          <w:szCs w:val="28"/>
        </w:rPr>
        <w:t xml:space="preserve">5.本人接受并如实回答以下流行病学调查，保证所填报内容真实准确，如有虚假愿承担相应法律责任。 </w:t>
      </w:r>
    </w:p>
    <w:tbl>
      <w:tblPr>
        <w:tblStyle w:val="4"/>
        <w:tblW w:w="911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1"/>
        <w:gridCol w:w="1170"/>
        <w:gridCol w:w="1165"/>
        <w:gridCol w:w="963"/>
        <w:gridCol w:w="964"/>
        <w:gridCol w:w="1044"/>
        <w:gridCol w:w="1045"/>
        <w:gridCol w:w="17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3" w:line="240" w:lineRule="exact"/>
              <w:ind w:left="74" w:right="66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</w:rPr>
              <w:t>天 数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3" w:line="240" w:lineRule="exact"/>
              <w:ind w:left="39" w:right="31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</w:rPr>
              <w:t>日 期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3" w:line="240" w:lineRule="exact"/>
              <w:ind w:left="194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</w:rPr>
              <w:t>体温℃</w:t>
            </w:r>
          </w:p>
        </w:tc>
        <w:tc>
          <w:tcPr>
            <w:tcW w:w="19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ind w:left="141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</w:rPr>
              <w:t>本人及家人是否有</w:t>
            </w:r>
          </w:p>
          <w:p>
            <w:pPr>
              <w:pStyle w:val="8"/>
              <w:spacing w:line="240" w:lineRule="exact"/>
              <w:ind w:left="141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</w:rPr>
              <w:t>发热、咳嗽等症状</w:t>
            </w:r>
          </w:p>
        </w:tc>
        <w:tc>
          <w:tcPr>
            <w:tcW w:w="208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ind w:left="141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</w:rPr>
              <w:t>是否接触境外人员或</w:t>
            </w:r>
          </w:p>
          <w:p>
            <w:pPr>
              <w:pStyle w:val="8"/>
              <w:spacing w:line="240" w:lineRule="exact"/>
              <w:ind w:left="230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</w:rPr>
              <w:t>中高风险地区人员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3" w:line="240" w:lineRule="exact"/>
              <w:jc w:val="center"/>
              <w:rPr>
                <w:rFonts w:ascii="黑体" w:hAnsi="黑体" w:eastAsia="黑体" w:cs="Times New Roman"/>
                <w:bCs/>
                <w:color w:val="000000"/>
              </w:rPr>
            </w:pPr>
            <w:r>
              <w:rPr>
                <w:rFonts w:hint="eastAsia" w:ascii="黑体" w:hAnsi="黑体" w:eastAsia="黑体" w:cs="Times New Roman"/>
                <w:bCs/>
                <w:color w:val="000000"/>
              </w:rPr>
              <w:t>所在城市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74" w:right="63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1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39" w:right="31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 xml:space="preserve"> 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25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25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25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25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1" w:line="240" w:lineRule="exact"/>
              <w:ind w:left="74" w:right="63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2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39" w:right="31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51" w:line="240" w:lineRule="exact"/>
              <w:ind w:left="74" w:right="63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3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right="31" w:firstLine="210" w:firstLineChars="100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2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2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2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2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2" w:line="240" w:lineRule="exact"/>
              <w:ind w:left="74" w:right="63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4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39" w:right="31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74" w:right="63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5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39" w:right="31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74" w:right="63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6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39" w:right="31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1" w:line="240" w:lineRule="exact"/>
              <w:ind w:left="74" w:right="63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7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39" w:right="31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1" w:line="240" w:lineRule="exact"/>
              <w:ind w:left="74" w:right="63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8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39" w:right="31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74" w:right="63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9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39" w:right="31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74" w:right="66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10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39" w:right="31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1" w:line="240" w:lineRule="exact"/>
              <w:ind w:left="74" w:right="66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11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39" w:right="31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1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2" w:line="240" w:lineRule="exact"/>
              <w:ind w:left="74" w:right="66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12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39" w:right="31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74" w:right="66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13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39" w:right="31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2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74" w:right="66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14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39" w:right="31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74" w:right="66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第 15 天</w:t>
            </w:r>
          </w:p>
        </w:tc>
        <w:tc>
          <w:tcPr>
            <w:tcW w:w="11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40" w:line="240" w:lineRule="exact"/>
              <w:ind w:left="39" w:right="31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月  日</w:t>
            </w:r>
          </w:p>
        </w:tc>
        <w:tc>
          <w:tcPr>
            <w:tcW w:w="11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  <w:tc>
          <w:tcPr>
            <w:tcW w:w="96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9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否□</w:t>
            </w:r>
          </w:p>
        </w:tc>
        <w:tc>
          <w:tcPr>
            <w:tcW w:w="10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before="13"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  <w:r>
              <w:rPr>
                <w:rFonts w:hint="eastAsia" w:ascii="宋体" w:hAnsi="宋体" w:eastAsia="宋体" w:cs="Microsoft JhengHei"/>
                <w:color w:val="000000"/>
              </w:rPr>
              <w:t>是□</w:t>
            </w:r>
          </w:p>
        </w:tc>
        <w:tc>
          <w:tcPr>
            <w:tcW w:w="173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8"/>
              <w:spacing w:line="240" w:lineRule="exact"/>
              <w:jc w:val="center"/>
              <w:rPr>
                <w:rFonts w:ascii="宋体" w:hAnsi="宋体" w:eastAsia="宋体" w:cs="Microsoft JhengHei"/>
                <w:color w:val="000000"/>
              </w:rPr>
            </w:pPr>
          </w:p>
        </w:tc>
      </w:tr>
    </w:tbl>
    <w:p>
      <w:pPr>
        <w:spacing w:beforeLines="50" w:line="300" w:lineRule="exact"/>
        <w:ind w:left="81" w:leftChars="37" w:right="261" w:firstLine="440" w:firstLineChars="200"/>
        <w:rPr>
          <w:rFonts w:ascii="宋体" w:hAnsi="宋体" w:eastAsia="宋体"/>
          <w:color w:val="000000"/>
          <w:szCs w:val="21"/>
        </w:rPr>
      </w:pPr>
      <w:r>
        <w:rPr>
          <w:rFonts w:hint="eastAsia" w:ascii="宋体" w:hAnsi="宋体" w:eastAsia="宋体"/>
          <w:color w:val="000000"/>
          <w:szCs w:val="21"/>
        </w:rPr>
        <w:t>备</w:t>
      </w:r>
      <w:r>
        <w:rPr>
          <w:rFonts w:hint="eastAsia" w:ascii="宋体" w:hAnsi="宋体" w:eastAsia="宋体"/>
          <w:color w:val="000000"/>
          <w:spacing w:val="-5"/>
          <w:szCs w:val="21"/>
        </w:rPr>
        <w:t>注：考前第14天开始，每日体温测量，记录并进行健康状况检测。由考点汇总考试工作人员承诺书并保存。</w:t>
      </w:r>
    </w:p>
    <w:p>
      <w:pPr>
        <w:spacing w:line="200" w:lineRule="exact"/>
        <w:ind w:left="119"/>
        <w:rPr>
          <w:rFonts w:ascii="宋体" w:hAnsi="宋体" w:eastAsia="宋体"/>
          <w:color w:val="000000"/>
          <w:szCs w:val="21"/>
        </w:rPr>
      </w:pPr>
    </w:p>
    <w:p>
      <w:pPr>
        <w:spacing w:line="300" w:lineRule="exact"/>
        <w:ind w:left="84" w:leftChars="38" w:firstLine="440" w:firstLineChars="200"/>
        <w:rPr>
          <w:rFonts w:ascii="仿宋_GB2312" w:eastAsia="仿宋_GB2312" w:cs="仿宋_GB2312"/>
          <w:color w:val="000000"/>
          <w:sz w:val="31"/>
          <w:szCs w:val="31"/>
        </w:rPr>
      </w:pPr>
      <w:r>
        <w:rPr>
          <w:rFonts w:hint="eastAsia" w:ascii="宋体" w:hAnsi="宋体" w:eastAsia="宋体"/>
          <w:color w:val="000000"/>
          <w:szCs w:val="21"/>
        </w:rPr>
        <w:t>本</w:t>
      </w:r>
      <w:r>
        <w:rPr>
          <w:rFonts w:hint="eastAsia" w:ascii="宋体" w:hAnsi="宋体" w:eastAsia="宋体"/>
          <w:color w:val="000000"/>
          <w:spacing w:val="-3"/>
          <w:szCs w:val="21"/>
        </w:rPr>
        <w:t>人</w:t>
      </w:r>
      <w:r>
        <w:rPr>
          <w:rFonts w:hint="eastAsia" w:ascii="宋体" w:hAnsi="宋体" w:eastAsia="宋体"/>
          <w:color w:val="000000"/>
          <w:szCs w:val="21"/>
        </w:rPr>
        <w:t>签字：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2E5F40"/>
    <w:rsid w:val="00323B43"/>
    <w:rsid w:val="003D37D8"/>
    <w:rsid w:val="00415EB6"/>
    <w:rsid w:val="00426133"/>
    <w:rsid w:val="004358AB"/>
    <w:rsid w:val="008B7726"/>
    <w:rsid w:val="009C030B"/>
    <w:rsid w:val="00C15D58"/>
    <w:rsid w:val="00C859AE"/>
    <w:rsid w:val="00CE1BC2"/>
    <w:rsid w:val="00D31D50"/>
    <w:rsid w:val="00E040BD"/>
    <w:rsid w:val="3B9F092D"/>
    <w:rsid w:val="4AA9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  <w:style w:type="paragraph" w:customStyle="1" w:styleId="8">
    <w:name w:val="Table Paragraph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Microsoft JhengHei" w:hAnsi="Microsoft JhengHei" w:eastAsia="Microsoft JhengHei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741</Characters>
  <Lines>6</Lines>
  <Paragraphs>1</Paragraphs>
  <TotalTime>3</TotalTime>
  <ScaleCrop>false</ScaleCrop>
  <LinksUpToDate>false</LinksUpToDate>
  <CharactersWithSpaces>869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张翠</cp:lastModifiedBy>
  <dcterms:modified xsi:type="dcterms:W3CDTF">2021-08-13T08:04:51Z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499BF8125ED1426896BEC70E59F89E05</vt:lpwstr>
  </property>
</Properties>
</file>