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入职承诺书</w:t>
      </w:r>
    </w:p>
    <w:p>
      <w:pPr>
        <w:spacing w:line="600" w:lineRule="exact"/>
        <w:jc w:val="center"/>
        <w:rPr>
          <w:rFonts w:hint="eastAsia" w:ascii="楷体_GB2312" w:eastAsia="楷体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,现申请</w:t>
      </w:r>
      <w:r>
        <w:rPr>
          <w:rFonts w:hint="eastAsia" w:ascii="仿宋_GB2312" w:eastAsia="仿宋_GB2312"/>
          <w:sz w:val="32"/>
          <w:szCs w:val="32"/>
          <w:lang w:eastAsia="zh-CN"/>
        </w:rPr>
        <w:t>担任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泉港区</w:t>
      </w:r>
      <w:r>
        <w:rPr>
          <w:rFonts w:hint="eastAsia" w:ascii="仿宋_GB2312" w:eastAsia="仿宋_GB2312"/>
          <w:sz w:val="32"/>
          <w:szCs w:val="32"/>
          <w:u w:val="none"/>
        </w:rPr>
        <w:t>教育局所属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仿宋_GB2312" w:eastAsia="仿宋_GB2312"/>
          <w:sz w:val="32"/>
          <w:szCs w:val="32"/>
          <w:lang w:eastAsia="zh-CN"/>
        </w:rPr>
        <w:t>编外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岗位，本人承诺（是/否）存在违法犯罪记录（如有，附后说明），愿意按照泉检发〔2019〕14号、泉检发〔2019〕15号有关规定接受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</w:p>
    <w:p/>
    <w:sectPr>
      <w:pgSz w:w="11906" w:h="16838"/>
      <w:pgMar w:top="2098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77D9"/>
    <w:rsid w:val="24D477D9"/>
    <w:rsid w:val="28481F5B"/>
    <w:rsid w:val="3A781099"/>
    <w:rsid w:val="58372850"/>
    <w:rsid w:val="77D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踏浪追风</dc:creator>
  <cp:lastModifiedBy>踏浪追风</cp:lastModifiedBy>
  <cp:lastPrinted>2021-08-13T07:49:56Z</cp:lastPrinted>
  <dcterms:modified xsi:type="dcterms:W3CDTF">2021-08-13T07:51:05Z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9FB439FDC96749A3A13DE9D8B9EFC3F9</vt:lpwstr>
  </property>
</Properties>
</file>