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spacing w:line="420" w:lineRule="exact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长汀县生态环境保护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委员会</w:t>
      </w:r>
      <w:r>
        <w:rPr>
          <w:rFonts w:hint="eastAsia" w:ascii="黑体" w:hAnsi="黑体" w:eastAsia="黑体"/>
          <w:color w:val="auto"/>
          <w:sz w:val="36"/>
          <w:szCs w:val="36"/>
        </w:rPr>
        <w:t>办公室</w:t>
      </w:r>
    </w:p>
    <w:p>
      <w:pPr>
        <w:spacing w:line="420" w:lineRule="exact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招聘报名登记表</w:t>
      </w:r>
    </w:p>
    <w:tbl>
      <w:tblPr>
        <w:tblStyle w:val="2"/>
        <w:tblW w:w="9545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155"/>
        <w:gridCol w:w="315"/>
        <w:gridCol w:w="1032"/>
        <w:gridCol w:w="112"/>
        <w:gridCol w:w="956"/>
        <w:gridCol w:w="260"/>
        <w:gridCol w:w="1105"/>
        <w:gridCol w:w="420"/>
        <w:gridCol w:w="735"/>
        <w:gridCol w:w="1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别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pacing w:val="-2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贯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6"/>
                <w:szCs w:val="26"/>
              </w:rPr>
              <w:t>专业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800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学习工作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4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成员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2160" w:hanging="2160" w:hangingChars="9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与本人</w:t>
            </w:r>
          </w:p>
          <w:p>
            <w:pPr>
              <w:spacing w:line="260" w:lineRule="exact"/>
              <w:ind w:left="2160" w:hanging="2160" w:hangingChars="9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关系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2160" w:hanging="2160" w:hangingChars="9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2160" w:hanging="2160" w:hangingChars="9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54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5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5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4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诚信承诺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left="-98" w:leftChars="-984" w:hanging="1968" w:hangingChars="7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本人以上所填写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内容及提供的相关材料真实、准确，如有虚假，一经查实，愿接受取消资格处理。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本人签字：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</w:trPr>
        <w:tc>
          <w:tcPr>
            <w:tcW w:w="154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长汀县生态环境保护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eastAsia="zh-CN"/>
              </w:rPr>
              <w:t>委员会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办公室审查意见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单位（公章）：</w:t>
            </w:r>
          </w:p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06AEC"/>
    <w:rsid w:val="4CE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2021-09-13T08:13:00Z</dcterms:created>
  <dc:creator>Administrator</dc:creator>
  <cp:lastModifiedBy>Administrator</cp:lastModifiedBy>
  <dcterms:modified xsi:type="dcterms:W3CDTF">2021-09-13T08:14:04Z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F686330BAB3C4A96A93894F6D2E0EB07</vt:lpwstr>
  </property>
</Properties>
</file>