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right="3"/>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left="180" w:leftChars="-200" w:right="0" w:rightChars="0" w:hanging="600" w:hangingChars="150"/>
        <w:jc w:val="left"/>
        <w:rPr>
          <w:rFonts w:hint="eastAsia" w:ascii="方正小标宋简体" w:hAnsi="方正小标宋简体" w:eastAsia="方正小标宋简体" w:cs="方正小标宋简体"/>
          <w:sz w:val="40"/>
          <w:szCs w:val="4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村（社区）“两委”班子成员候选人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44"/>
          <w:szCs w:val="44"/>
          <w:lang w:val="en-US" w:eastAsia="zh-CN"/>
        </w:rPr>
        <w:t>“15种不能”情形</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5、被立案审查或依法留置、逮捕的；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6、实施、参与非法宗教或信奉邪教的；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t>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6A65"/>
    <w:rsid w:val="043C2628"/>
    <w:rsid w:val="045D4C39"/>
    <w:rsid w:val="06377316"/>
    <w:rsid w:val="0E65065A"/>
    <w:rsid w:val="0E99296D"/>
    <w:rsid w:val="158B07CA"/>
    <w:rsid w:val="171F36AA"/>
    <w:rsid w:val="1CB17BE7"/>
    <w:rsid w:val="285F6EA2"/>
    <w:rsid w:val="2B7D7456"/>
    <w:rsid w:val="2D9D6A6A"/>
    <w:rsid w:val="31610CC1"/>
    <w:rsid w:val="318906A1"/>
    <w:rsid w:val="36F920A3"/>
    <w:rsid w:val="3C1B10A6"/>
    <w:rsid w:val="4B8C5769"/>
    <w:rsid w:val="4E96468D"/>
    <w:rsid w:val="4F6A2CE3"/>
    <w:rsid w:val="52DA5726"/>
    <w:rsid w:val="560C5EBB"/>
    <w:rsid w:val="5FB32627"/>
    <w:rsid w:val="64034CB3"/>
    <w:rsid w:val="6CD85CFD"/>
    <w:rsid w:val="72937D5B"/>
    <w:rsid w:val="73B75322"/>
    <w:rsid w:val="743E1B16"/>
    <w:rsid w:val="7D7527B3"/>
    <w:rsid w:val="7E76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侯马市政府电子政务中心</cp:lastModifiedBy>
  <cp:lastPrinted>2021-08-25T13:40:00Z</cp:lastPrinted>
  <dcterms:modified xsi:type="dcterms:W3CDTF">2021-09-17T10:37:52Z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DCFF0EF7210E48ADB2A9023CF07A0C9D</vt:lpwstr>
  </property>
</Properties>
</file>