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1336"/>
        <w:gridCol w:w="689"/>
        <w:gridCol w:w="925"/>
        <w:gridCol w:w="1254"/>
        <w:gridCol w:w="1671"/>
        <w:gridCol w:w="7223"/>
        <w:gridCol w:w="28"/>
      </w:tblGrid>
      <w:tr w:rsidR="00FF333D" w:rsidTr="00FF333D">
        <w:trPr>
          <w:trHeight w:val="657"/>
          <w:jc w:val="center"/>
        </w:trPr>
        <w:tc>
          <w:tcPr>
            <w:tcW w:w="13754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Pr="00FF333D" w:rsidRDefault="00FF333D" w:rsidP="00FF333D">
            <w:pPr>
              <w:widowControl/>
              <w:spacing w:line="600" w:lineRule="exac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附件</w:t>
            </w:r>
            <w:r>
              <w:rPr>
                <w:rFonts w:ascii="Times New Roman" w:eastAsia="黑体" w:hAnsi="Times New Roman"/>
                <w:sz w:val="24"/>
              </w:rPr>
              <w:t>1</w:t>
            </w:r>
          </w:p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kern w:val="0"/>
                <w:sz w:val="36"/>
                <w:szCs w:val="36"/>
              </w:rPr>
              <w:t>河南省消防救援总队全媒体工作中心人员招聘岗位简表</w:t>
            </w:r>
          </w:p>
          <w:p w:rsidR="00FF333D" w:rsidRDefault="00FF333D" w:rsidP="002F68EC">
            <w:pPr>
              <w:pStyle w:val="2"/>
              <w:rPr>
                <w:rFonts w:ascii="Times New Roman" w:hAnsi="Times New Roman"/>
              </w:rPr>
            </w:pPr>
          </w:p>
        </w:tc>
      </w:tr>
      <w:tr w:rsidR="00FF333D" w:rsidTr="00FF333D">
        <w:trPr>
          <w:trHeight w:val="598"/>
          <w:jc w:val="center"/>
        </w:trPr>
        <w:tc>
          <w:tcPr>
            <w:tcW w:w="6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</w:t>
            </w:r>
            <w:r>
              <w:rPr>
                <w:rFonts w:ascii="Times New Roman" w:eastAsia="黑体" w:hAnsi="Times New Roman"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kern w:val="0"/>
                <w:sz w:val="24"/>
              </w:rPr>
              <w:t>编号</w:t>
            </w:r>
          </w:p>
        </w:tc>
        <w:tc>
          <w:tcPr>
            <w:tcW w:w="13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岗位名称</w:t>
            </w:r>
          </w:p>
        </w:tc>
        <w:tc>
          <w:tcPr>
            <w:tcW w:w="68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招聘</w:t>
            </w:r>
            <w:r>
              <w:rPr>
                <w:rFonts w:ascii="Times New Roman" w:eastAsia="黑体" w:hAnsi="Times New Roman"/>
                <w:kern w:val="0"/>
                <w:sz w:val="24"/>
              </w:rPr>
              <w:br/>
            </w:r>
            <w:r>
              <w:rPr>
                <w:rFonts w:ascii="Times New Roman" w:eastAsia="黑体" w:hAnsi="Times New Roman"/>
                <w:kern w:val="0"/>
                <w:sz w:val="24"/>
              </w:rPr>
              <w:t>人数</w:t>
            </w:r>
          </w:p>
        </w:tc>
        <w:tc>
          <w:tcPr>
            <w:tcW w:w="11101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岗位条件</w:t>
            </w:r>
          </w:p>
        </w:tc>
      </w:tr>
      <w:tr w:rsidR="00FF333D" w:rsidTr="00FF333D">
        <w:trPr>
          <w:gridAfter w:val="1"/>
          <w:wAfter w:w="28" w:type="dxa"/>
          <w:trHeight w:val="598"/>
          <w:jc w:val="center"/>
        </w:trPr>
        <w:tc>
          <w:tcPr>
            <w:tcW w:w="62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8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25" w:type="dxa"/>
            <w:tcMar>
              <w:top w:w="15" w:type="dxa"/>
              <w:left w:w="15" w:type="dxa"/>
              <w:right w:w="15" w:type="dxa"/>
            </w:tcMar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年龄（以下）</w:t>
            </w:r>
          </w:p>
        </w:tc>
        <w:tc>
          <w:tcPr>
            <w:tcW w:w="1671" w:type="dxa"/>
            <w:tcMar>
              <w:top w:w="15" w:type="dxa"/>
              <w:left w:w="15" w:type="dxa"/>
              <w:right w:w="15" w:type="dxa"/>
            </w:tcMar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</w:t>
            </w:r>
          </w:p>
        </w:tc>
        <w:tc>
          <w:tcPr>
            <w:tcW w:w="72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岗位要求</w:t>
            </w:r>
          </w:p>
        </w:tc>
      </w:tr>
      <w:tr w:rsidR="00FF333D" w:rsidTr="00FF333D">
        <w:trPr>
          <w:gridAfter w:val="1"/>
          <w:wAfter w:w="28" w:type="dxa"/>
          <w:trHeight w:val="556"/>
          <w:jc w:val="center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媒体策划</w:t>
            </w:r>
          </w:p>
        </w:tc>
        <w:tc>
          <w:tcPr>
            <w:tcW w:w="68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不限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35</w:t>
            </w:r>
          </w:p>
        </w:tc>
        <w:tc>
          <w:tcPr>
            <w:tcW w:w="16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中文、新闻</w:t>
            </w:r>
            <w:r>
              <w:rPr>
                <w:rFonts w:ascii="Times New Roman" w:hint="eastAsia"/>
              </w:rPr>
              <w:t>、传播学、计算机科学与技术（数字媒体）</w:t>
            </w:r>
            <w:r>
              <w:rPr>
                <w:rFonts w:ascii="Times New Roman"/>
              </w:rPr>
              <w:t>等相关专业</w:t>
            </w:r>
          </w:p>
        </w:tc>
        <w:tc>
          <w:tcPr>
            <w:tcW w:w="72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具有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/>
              </w:rPr>
              <w:t>年以上媒体或相关行业从业经历；具有深度选题策划和沟通协调能力，敢于管理决策，新闻敏锐度和写作能力强，能够独立完成负责项目的具体执行；能把握跟踪新闻热点，策划的项目创意新、有流量、易传播；能承受一定的工作压力；担任过省级（含）以上新闻媒体或影视公司栏目负责人，</w:t>
            </w:r>
            <w:r>
              <w:rPr>
                <w:rFonts w:ascii="Times New Roman" w:hint="eastAsia"/>
              </w:rPr>
              <w:t>获得“</w:t>
            </w:r>
            <w:r>
              <w:rPr>
                <w:rFonts w:ascii="Times New Roman" w:hint="eastAsia"/>
              </w:rPr>
              <w:t>985</w:t>
            </w:r>
            <w:r>
              <w:rPr>
                <w:rFonts w:ascii="Times New Roman" w:hint="eastAsia"/>
              </w:rPr>
              <w:t>工程”、“</w:t>
            </w:r>
            <w:r>
              <w:rPr>
                <w:rFonts w:ascii="Times New Roman" w:hint="eastAsia"/>
              </w:rPr>
              <w:t>211</w:t>
            </w:r>
            <w:r>
              <w:rPr>
                <w:rFonts w:ascii="Times New Roman" w:hint="eastAsia"/>
              </w:rPr>
              <w:t>工程”院校学士以上学位，传播学专业硕士研究生，</w:t>
            </w:r>
            <w:r>
              <w:rPr>
                <w:rFonts w:ascii="Times New Roman"/>
              </w:rPr>
              <w:t>以及在中央和国家级主流媒体刊播过多部通讯和专题等作品的优先。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F333D" w:rsidTr="00FF333D">
        <w:trPr>
          <w:gridAfter w:val="1"/>
          <w:wAfter w:w="28" w:type="dxa"/>
          <w:trHeight w:val="646"/>
          <w:jc w:val="center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图文视频后期制作</w:t>
            </w:r>
          </w:p>
        </w:tc>
        <w:tc>
          <w:tcPr>
            <w:tcW w:w="68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男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摄影、</w:t>
            </w:r>
            <w:r>
              <w:rPr>
                <w:rFonts w:ascii="Times New Roman"/>
              </w:rPr>
              <w:t>摄像、</w:t>
            </w:r>
            <w:r>
              <w:rPr>
                <w:rFonts w:ascii="Times New Roman" w:hint="eastAsia"/>
              </w:rPr>
              <w:t>新闻、</w:t>
            </w:r>
            <w:r>
              <w:rPr>
                <w:rFonts w:ascii="Times New Roman"/>
              </w:rPr>
              <w:t>电视编导等相关专业</w:t>
            </w:r>
          </w:p>
        </w:tc>
        <w:tc>
          <w:tcPr>
            <w:tcW w:w="72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具有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/>
              </w:rPr>
              <w:t>年以上媒体或相关行业从业经历；熟练掌握摄影、摄像和图文视频剪辑技能，能熟练使用</w:t>
            </w:r>
            <w:r>
              <w:rPr>
                <w:rFonts w:ascii="Times New Roman" w:hAnsi="Times New Roman"/>
              </w:rPr>
              <w:t>PS</w:t>
            </w:r>
            <w:r>
              <w:rPr>
                <w:rFonts w:ascii="Times New Roman"/>
              </w:rPr>
              <w:t>、</w:t>
            </w:r>
            <w:r>
              <w:rPr>
                <w:rFonts w:ascii="Times New Roman" w:hAnsi="Times New Roman"/>
              </w:rPr>
              <w:t>PR</w:t>
            </w:r>
            <w:r>
              <w:rPr>
                <w:rFonts w:ascii="Times New Roman"/>
              </w:rPr>
              <w:t>、</w:t>
            </w:r>
            <w:proofErr w:type="spellStart"/>
            <w:r>
              <w:rPr>
                <w:rFonts w:ascii="Times New Roman" w:hAnsi="Times New Roman"/>
              </w:rPr>
              <w:t>Edius</w:t>
            </w:r>
            <w:proofErr w:type="spellEnd"/>
            <w:r>
              <w:rPr>
                <w:rFonts w:ascii="Times New Roman"/>
              </w:rPr>
              <w:t>、</w:t>
            </w:r>
            <w:r>
              <w:rPr>
                <w:rFonts w:ascii="Times New Roman" w:hAnsi="Times New Roman"/>
              </w:rPr>
              <w:t>AE</w:t>
            </w:r>
            <w:r>
              <w:rPr>
                <w:rFonts w:ascii="Times New Roman"/>
              </w:rPr>
              <w:t>等软件；具有一定的文字功底和创意策划能力，视觉效果表达能力强；可独立完成图文视频的后期编辑、特效、后期合成、音乐音效字幕等技术，编辑制作电视端、广播端、报纸端、网络端等各种不同领域的新闻作品，设计制作各类宣传文化产品。</w:t>
            </w:r>
          </w:p>
        </w:tc>
      </w:tr>
      <w:tr w:rsidR="00FF333D" w:rsidRPr="00777502" w:rsidTr="00FF333D">
        <w:trPr>
          <w:gridAfter w:val="1"/>
          <w:wAfter w:w="28" w:type="dxa"/>
          <w:trHeight w:val="646"/>
          <w:jc w:val="center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文字编辑（新闻采编）</w:t>
            </w:r>
          </w:p>
        </w:tc>
        <w:tc>
          <w:tcPr>
            <w:tcW w:w="68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男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中文、新闻</w:t>
            </w:r>
            <w:r>
              <w:rPr>
                <w:rFonts w:ascii="Times New Roman"/>
              </w:rPr>
              <w:t>等相关专业</w:t>
            </w:r>
          </w:p>
        </w:tc>
        <w:tc>
          <w:tcPr>
            <w:tcW w:w="72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Pr="00777502" w:rsidRDefault="00FF333D" w:rsidP="002F68E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具有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/>
              </w:rPr>
              <w:t>年以上</w:t>
            </w:r>
            <w:r>
              <w:rPr>
                <w:rFonts w:ascii="Times New Roman" w:hint="eastAsia"/>
              </w:rPr>
              <w:t>媒体或相关行业从业经历；具有深度选题策划和沟通协调能力，能够独立完成新闻采访和报道；有扎实的文字基础和加强的逻辑思维创新能力，能把握跟踪新闻热点，在省级以上主流媒体刊发过通讯和专题等作品的优先。</w:t>
            </w:r>
          </w:p>
        </w:tc>
      </w:tr>
      <w:tr w:rsidR="00FF333D" w:rsidTr="00FF333D">
        <w:trPr>
          <w:gridAfter w:val="1"/>
          <w:wAfter w:w="28" w:type="dxa"/>
          <w:trHeight w:val="646"/>
          <w:jc w:val="center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美术设计</w:t>
            </w:r>
          </w:p>
        </w:tc>
        <w:tc>
          <w:tcPr>
            <w:tcW w:w="68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不限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FF333D" w:rsidRDefault="00FF333D" w:rsidP="002F68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美术设计</w:t>
            </w:r>
            <w:r>
              <w:rPr>
                <w:rFonts w:ascii="Times New Roman" w:hint="eastAsia"/>
              </w:rPr>
              <w:t>、动画制作</w:t>
            </w:r>
            <w:r>
              <w:rPr>
                <w:rFonts w:ascii="Times New Roman"/>
              </w:rPr>
              <w:t>等相关专业</w:t>
            </w:r>
          </w:p>
        </w:tc>
        <w:tc>
          <w:tcPr>
            <w:tcW w:w="72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F333D" w:rsidRDefault="00FF333D" w:rsidP="002F68EC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具有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/>
              </w:rPr>
              <w:t>年以上平面设计行业从业经历；具备扎实的美术基础与良好的手绘能力，审美和色彩把握能力强，擅长插画、画册等文</w:t>
            </w:r>
            <w:proofErr w:type="gramStart"/>
            <w:r>
              <w:rPr>
                <w:rFonts w:ascii="Times New Roman"/>
              </w:rPr>
              <w:t>创产品</w:t>
            </w:r>
            <w:proofErr w:type="gramEnd"/>
            <w:r>
              <w:rPr>
                <w:rFonts w:ascii="Times New Roman"/>
              </w:rPr>
              <w:t>设计；精通</w:t>
            </w:r>
            <w:proofErr w:type="spellStart"/>
            <w:r>
              <w:rPr>
                <w:rFonts w:ascii="Times New Roman" w:hAnsi="Times New Roman"/>
              </w:rPr>
              <w:t>Coreldraw</w:t>
            </w:r>
            <w:proofErr w:type="spellEnd"/>
            <w:r>
              <w:rPr>
                <w:rFonts w:ascii="Times New Roman"/>
              </w:rPr>
              <w:t>、</w:t>
            </w:r>
            <w:r>
              <w:rPr>
                <w:rFonts w:ascii="Times New Roman" w:hAnsi="Times New Roman"/>
              </w:rPr>
              <w:t>Photoshop</w:t>
            </w:r>
            <w:r>
              <w:rPr>
                <w:rFonts w:ascii="Times New Roman"/>
              </w:rPr>
              <w:t>、</w:t>
            </w:r>
            <w:r>
              <w:rPr>
                <w:rFonts w:ascii="Times New Roman" w:hAnsi="Times New Roman"/>
              </w:rPr>
              <w:t>illustrator</w:t>
            </w:r>
            <w:r>
              <w:rPr>
                <w:rFonts w:ascii="Times New Roman"/>
              </w:rPr>
              <w:t>、</w:t>
            </w:r>
            <w:proofErr w:type="spellStart"/>
            <w:r>
              <w:rPr>
                <w:rFonts w:ascii="Times New Roman" w:hAnsi="Times New Roman"/>
              </w:rPr>
              <w:t>Indesign</w:t>
            </w:r>
            <w:proofErr w:type="spellEnd"/>
            <w:r>
              <w:rPr>
                <w:rFonts w:ascii="Times New Roman"/>
              </w:rPr>
              <w:t>等设计软件，能独立策划完成海报、画册、图片展设计制作。</w:t>
            </w:r>
          </w:p>
        </w:tc>
      </w:tr>
    </w:tbl>
    <w:p w:rsidR="00F020B2" w:rsidRPr="00FF333D" w:rsidRDefault="00F020B2"/>
    <w:sectPr w:rsidR="00F020B2" w:rsidRPr="00FF333D" w:rsidSect="00FF333D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33D"/>
    <w:rsid w:val="000023CF"/>
    <w:rsid w:val="00005607"/>
    <w:rsid w:val="00013280"/>
    <w:rsid w:val="000704D3"/>
    <w:rsid w:val="00072839"/>
    <w:rsid w:val="000974C1"/>
    <w:rsid w:val="00097767"/>
    <w:rsid w:val="000A78D1"/>
    <w:rsid w:val="000C1B26"/>
    <w:rsid w:val="000D59FD"/>
    <w:rsid w:val="000F28C0"/>
    <w:rsid w:val="00104CDD"/>
    <w:rsid w:val="00112B46"/>
    <w:rsid w:val="00115D81"/>
    <w:rsid w:val="0016129D"/>
    <w:rsid w:val="00184330"/>
    <w:rsid w:val="00190B34"/>
    <w:rsid w:val="00190CC9"/>
    <w:rsid w:val="00193586"/>
    <w:rsid w:val="001A4AA7"/>
    <w:rsid w:val="001B303D"/>
    <w:rsid w:val="001B4D20"/>
    <w:rsid w:val="001C2497"/>
    <w:rsid w:val="001C39A0"/>
    <w:rsid w:val="001D3107"/>
    <w:rsid w:val="001E5202"/>
    <w:rsid w:val="001F4911"/>
    <w:rsid w:val="00261ED3"/>
    <w:rsid w:val="00263FDB"/>
    <w:rsid w:val="0028054C"/>
    <w:rsid w:val="002910A2"/>
    <w:rsid w:val="00296F0D"/>
    <w:rsid w:val="00297CA7"/>
    <w:rsid w:val="002F593A"/>
    <w:rsid w:val="003030BA"/>
    <w:rsid w:val="00317047"/>
    <w:rsid w:val="0033711A"/>
    <w:rsid w:val="00395A6A"/>
    <w:rsid w:val="003A74A5"/>
    <w:rsid w:val="003F6334"/>
    <w:rsid w:val="004005CF"/>
    <w:rsid w:val="0041382A"/>
    <w:rsid w:val="004324D0"/>
    <w:rsid w:val="00434B61"/>
    <w:rsid w:val="00440AB4"/>
    <w:rsid w:val="0046267D"/>
    <w:rsid w:val="00481CDB"/>
    <w:rsid w:val="004918C2"/>
    <w:rsid w:val="00491D66"/>
    <w:rsid w:val="00496034"/>
    <w:rsid w:val="00496CA0"/>
    <w:rsid w:val="004B0C57"/>
    <w:rsid w:val="004C2B2E"/>
    <w:rsid w:val="004C6845"/>
    <w:rsid w:val="004E53B7"/>
    <w:rsid w:val="004F54F5"/>
    <w:rsid w:val="00520129"/>
    <w:rsid w:val="0052103C"/>
    <w:rsid w:val="0055771F"/>
    <w:rsid w:val="00560711"/>
    <w:rsid w:val="0056080C"/>
    <w:rsid w:val="00562011"/>
    <w:rsid w:val="0056253C"/>
    <w:rsid w:val="0056556C"/>
    <w:rsid w:val="00594432"/>
    <w:rsid w:val="005A12F1"/>
    <w:rsid w:val="006004B8"/>
    <w:rsid w:val="00621680"/>
    <w:rsid w:val="0064405D"/>
    <w:rsid w:val="006C32FA"/>
    <w:rsid w:val="006C5C1D"/>
    <w:rsid w:val="006E3E71"/>
    <w:rsid w:val="006F62A2"/>
    <w:rsid w:val="00706C03"/>
    <w:rsid w:val="007444EA"/>
    <w:rsid w:val="00764B74"/>
    <w:rsid w:val="007A6394"/>
    <w:rsid w:val="007C3A66"/>
    <w:rsid w:val="00810875"/>
    <w:rsid w:val="00816ECE"/>
    <w:rsid w:val="0082312E"/>
    <w:rsid w:val="00826E28"/>
    <w:rsid w:val="008341CE"/>
    <w:rsid w:val="0084293D"/>
    <w:rsid w:val="0084547A"/>
    <w:rsid w:val="00845721"/>
    <w:rsid w:val="008525D7"/>
    <w:rsid w:val="00872658"/>
    <w:rsid w:val="00892046"/>
    <w:rsid w:val="008A56EE"/>
    <w:rsid w:val="008B2C35"/>
    <w:rsid w:val="008B6F17"/>
    <w:rsid w:val="008C38F8"/>
    <w:rsid w:val="008D1845"/>
    <w:rsid w:val="008D235B"/>
    <w:rsid w:val="008D4F39"/>
    <w:rsid w:val="008E608D"/>
    <w:rsid w:val="008F4CFE"/>
    <w:rsid w:val="008F71EB"/>
    <w:rsid w:val="00904A9A"/>
    <w:rsid w:val="00912B89"/>
    <w:rsid w:val="009173FF"/>
    <w:rsid w:val="0096353F"/>
    <w:rsid w:val="00997EC6"/>
    <w:rsid w:val="009C25C8"/>
    <w:rsid w:val="009D20B9"/>
    <w:rsid w:val="009F2F4C"/>
    <w:rsid w:val="00A2109A"/>
    <w:rsid w:val="00A314ED"/>
    <w:rsid w:val="00A44CA0"/>
    <w:rsid w:val="00A5449A"/>
    <w:rsid w:val="00A72295"/>
    <w:rsid w:val="00A90D51"/>
    <w:rsid w:val="00A91CD1"/>
    <w:rsid w:val="00A941D7"/>
    <w:rsid w:val="00AD56F6"/>
    <w:rsid w:val="00AE595F"/>
    <w:rsid w:val="00AF54F5"/>
    <w:rsid w:val="00B27148"/>
    <w:rsid w:val="00B3038E"/>
    <w:rsid w:val="00B354DB"/>
    <w:rsid w:val="00B43BA5"/>
    <w:rsid w:val="00B57F8B"/>
    <w:rsid w:val="00B629CD"/>
    <w:rsid w:val="00B6379B"/>
    <w:rsid w:val="00B75499"/>
    <w:rsid w:val="00B873BF"/>
    <w:rsid w:val="00BA0C85"/>
    <w:rsid w:val="00BA27A4"/>
    <w:rsid w:val="00BB3B49"/>
    <w:rsid w:val="00BC7EE6"/>
    <w:rsid w:val="00BD5714"/>
    <w:rsid w:val="00C0656D"/>
    <w:rsid w:val="00C07B48"/>
    <w:rsid w:val="00C11030"/>
    <w:rsid w:val="00C12518"/>
    <w:rsid w:val="00C2302D"/>
    <w:rsid w:val="00C33B70"/>
    <w:rsid w:val="00C41BF4"/>
    <w:rsid w:val="00C66622"/>
    <w:rsid w:val="00C770C3"/>
    <w:rsid w:val="00C83490"/>
    <w:rsid w:val="00CA5520"/>
    <w:rsid w:val="00CB3D36"/>
    <w:rsid w:val="00CB5A1A"/>
    <w:rsid w:val="00CB7AE6"/>
    <w:rsid w:val="00CD52CE"/>
    <w:rsid w:val="00CE4C87"/>
    <w:rsid w:val="00CF031F"/>
    <w:rsid w:val="00CF2461"/>
    <w:rsid w:val="00D070E8"/>
    <w:rsid w:val="00D35361"/>
    <w:rsid w:val="00D47130"/>
    <w:rsid w:val="00D56B9E"/>
    <w:rsid w:val="00D56E2A"/>
    <w:rsid w:val="00D64375"/>
    <w:rsid w:val="00D66342"/>
    <w:rsid w:val="00D92109"/>
    <w:rsid w:val="00D951FE"/>
    <w:rsid w:val="00DB1110"/>
    <w:rsid w:val="00DC0D5C"/>
    <w:rsid w:val="00DC49A5"/>
    <w:rsid w:val="00DC611B"/>
    <w:rsid w:val="00E63768"/>
    <w:rsid w:val="00E658FA"/>
    <w:rsid w:val="00E705EE"/>
    <w:rsid w:val="00E86A09"/>
    <w:rsid w:val="00EA19F4"/>
    <w:rsid w:val="00EA72F9"/>
    <w:rsid w:val="00EB45B7"/>
    <w:rsid w:val="00EC13FD"/>
    <w:rsid w:val="00ED19B8"/>
    <w:rsid w:val="00ED60FC"/>
    <w:rsid w:val="00EF620F"/>
    <w:rsid w:val="00F020B2"/>
    <w:rsid w:val="00F27EEF"/>
    <w:rsid w:val="00F531A1"/>
    <w:rsid w:val="00F642E5"/>
    <w:rsid w:val="00F8507E"/>
    <w:rsid w:val="00FD4433"/>
    <w:rsid w:val="00FE55DC"/>
    <w:rsid w:val="00FF333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F33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FF333D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F333D"/>
    <w:rPr>
      <w:rFonts w:ascii="Arial" w:eastAsia="宋体" w:hAnsi="Arial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user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刘志亮</dc:creator>
  <cp:lastModifiedBy>刘志亮</cp:lastModifiedBy>
  <cp:revision>1</cp:revision>
  <dcterms:created xsi:type="dcterms:W3CDTF">2021-09-29T01:03:00Z</dcterms:created>
  <dcterms:modified xsi:type="dcterms:W3CDTF">2021-09-29T01:05:00Z</dcterms:modified>
</cp:coreProperties>
</file>