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报名所需要提供的材料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1、简历；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、学历、学位证复印件及验证证明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户籍所在地派出所出具的无犯罪记录证明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、按岗位要求提供的专业技术资格证（含评审表）、技工证（含发证登记表）、执业资格证（含发证登记表）、驾照等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、有初级或中级职称者，具备聘用岗位相关工作经验8年及以上的，请提供合同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等相关工作经验证明材料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、无职称者，全日制学历为本科或专科或高中（中专）的，具备聘用岗位相关工作经验3年及以上的，请提供合同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等相关工作经验证明材料。</w:t>
      </w:r>
    </w:p>
    <w:sectPr>
      <w:pgSz w:w="11906" w:h="16838"/>
      <w:pgMar w:top="2551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5075"/>
    <w:rsid w:val="07BA516A"/>
    <w:rsid w:val="27F02B08"/>
    <w:rsid w:val="29C94095"/>
    <w:rsid w:val="2B632EC5"/>
    <w:rsid w:val="3D7050E2"/>
    <w:rsid w:val="43522D0D"/>
    <w:rsid w:val="4DA545FC"/>
    <w:rsid w:val="4FD22307"/>
    <w:rsid w:val="54784C10"/>
    <w:rsid w:val="5AB578DB"/>
    <w:rsid w:val="5ABC16DE"/>
    <w:rsid w:val="62EF14EF"/>
    <w:rsid w:val="6D673B44"/>
    <w:rsid w:val="743536AF"/>
    <w:rsid w:val="7BEBE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2020-01-07T17:31:00Z</dcterms:created>
  <dc:creator>Administrator</dc:creator>
  <cp:lastModifiedBy>关世邦</cp:lastModifiedBy>
  <dcterms:modified xsi:type="dcterms:W3CDTF">2021-11-16T15:31:02Z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EAD10CD7113F4016AF2E920EA2F91F12</vt:lpwstr>
  </property>
</Properties>
</file>