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28"/>
          <w:szCs w:val="28"/>
        </w:rPr>
      </w:pPr>
      <w:r>
        <w:rPr>
          <w:rFonts w:hint="eastAsia" w:ascii="仿宋_GB2312" w:eastAsia="仿宋_GB2312"/>
          <w:sz w:val="28"/>
          <w:szCs w:val="28"/>
        </w:rPr>
        <w:t>附件2</w:t>
      </w:r>
    </w:p>
    <w:p>
      <w:pPr>
        <w:adjustRightInd w:val="0"/>
        <w:snapToGrid w:val="0"/>
        <w:jc w:val="center"/>
        <w:rPr>
          <w:rFonts w:hint="eastAsia" w:ascii="方正小标宋简体" w:hAnsi="黑体" w:eastAsia="方正小标宋简体" w:cs="方正小标宋_GBK"/>
          <w:sz w:val="44"/>
          <w:szCs w:val="44"/>
          <w:lang w:eastAsia="zh-CN"/>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eastAsia="zh-CN"/>
        </w:rPr>
        <w:t>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2218" w:type="dxa"/>
            <w:noWrap w:val="0"/>
            <w:vAlign w:val="center"/>
          </w:tcPr>
          <w:p>
            <w:pPr>
              <w:spacing w:line="400" w:lineRule="exact"/>
              <w:jc w:val="center"/>
              <w:rPr>
                <w:rFonts w:ascii="仿宋_GB2312" w:cs="仿宋_GB2312"/>
                <w:sz w:val="24"/>
              </w:rPr>
            </w:pPr>
          </w:p>
        </w:tc>
        <w:tc>
          <w:tcPr>
            <w:tcW w:w="1020"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008" w:type="dxa"/>
            <w:gridSpan w:val="2"/>
            <w:noWrap w:val="0"/>
            <w:vAlign w:val="center"/>
          </w:tcPr>
          <w:p>
            <w:pPr>
              <w:spacing w:line="400" w:lineRule="exact"/>
              <w:jc w:val="center"/>
              <w:rPr>
                <w:rFonts w:ascii="仿宋_GB2312" w:cs="仿宋_GB2312"/>
                <w:sz w:val="24"/>
              </w:rPr>
            </w:pP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noWrap w:val="0"/>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hAnsi="仿宋_GB2312" w:cs="仿宋_GB2312"/>
                <w:sz w:val="24"/>
              </w:rPr>
            </w:pPr>
            <w:r>
              <w:rPr>
                <w:rFonts w:hint="eastAsia" w:ascii="仿宋_GB2312" w:hAnsi="仿宋_GB2312" w:cs="仿宋_GB2312"/>
                <w:sz w:val="24"/>
              </w:rPr>
              <w:t>身份证号码</w:t>
            </w:r>
          </w:p>
        </w:tc>
        <w:tc>
          <w:tcPr>
            <w:tcW w:w="3238" w:type="dxa"/>
            <w:gridSpan w:val="2"/>
            <w:noWrap w:val="0"/>
            <w:vAlign w:val="center"/>
          </w:tcPr>
          <w:p>
            <w:pPr>
              <w:spacing w:line="400" w:lineRule="exact"/>
              <w:jc w:val="center"/>
              <w:rPr>
                <w:rFonts w:ascii="仿宋_GB2312" w:hAnsi="仿宋_GB2312" w:cs="仿宋_GB2312"/>
                <w:sz w:val="24"/>
              </w:rPr>
            </w:pPr>
          </w:p>
        </w:tc>
        <w:tc>
          <w:tcPr>
            <w:tcW w:w="1200"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手机号码</w:t>
            </w:r>
          </w:p>
        </w:tc>
        <w:tc>
          <w:tcPr>
            <w:tcW w:w="2626" w:type="dxa"/>
            <w:gridSpan w:val="3"/>
            <w:noWrap w:val="0"/>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hAnsi="仿宋_GB2312" w:cs="仿宋_GB2312"/>
                <w:sz w:val="24"/>
              </w:rPr>
            </w:pPr>
            <w:r>
              <w:rPr>
                <w:rFonts w:hint="eastAsia" w:ascii="仿宋_GB2312" w:cs="仿宋_GB2312"/>
                <w:sz w:val="24"/>
              </w:rPr>
              <w:t>报考单位</w:t>
            </w:r>
          </w:p>
        </w:tc>
        <w:tc>
          <w:tcPr>
            <w:tcW w:w="3238" w:type="dxa"/>
            <w:gridSpan w:val="2"/>
            <w:noWrap w:val="0"/>
            <w:vAlign w:val="center"/>
          </w:tcPr>
          <w:p>
            <w:pPr>
              <w:spacing w:line="400" w:lineRule="exact"/>
              <w:jc w:val="center"/>
              <w:rPr>
                <w:rFonts w:ascii="仿宋_GB2312" w:hAnsi="仿宋_GB2312" w:cs="仿宋_GB2312"/>
                <w:sz w:val="24"/>
              </w:rPr>
            </w:pPr>
          </w:p>
        </w:tc>
        <w:tc>
          <w:tcPr>
            <w:tcW w:w="1200" w:type="dxa"/>
            <w:noWrap w:val="0"/>
            <w:vAlign w:val="center"/>
          </w:tcPr>
          <w:p>
            <w:pPr>
              <w:spacing w:line="400" w:lineRule="exact"/>
              <w:jc w:val="center"/>
              <w:rPr>
                <w:rFonts w:ascii="仿宋_GB2312" w:cs="仿宋_GB2312"/>
                <w:sz w:val="24"/>
              </w:rPr>
            </w:pPr>
            <w:r>
              <w:rPr>
                <w:rFonts w:hint="eastAsia" w:ascii="仿宋_GB2312" w:cs="仿宋_GB2312"/>
                <w:sz w:val="24"/>
              </w:rPr>
              <w:t>报考岗位</w:t>
            </w:r>
          </w:p>
        </w:tc>
        <w:tc>
          <w:tcPr>
            <w:tcW w:w="2626" w:type="dxa"/>
            <w:gridSpan w:val="3"/>
            <w:noWrap w:val="0"/>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spacing w:line="400" w:lineRule="exact"/>
              <w:jc w:val="left"/>
              <w:rPr>
                <w:rFonts w:ascii="仿宋_GB2312" w:cs="仿宋_GB2312"/>
                <w:sz w:val="24"/>
              </w:rPr>
            </w:pPr>
            <w:r>
              <w:rPr>
                <w:rFonts w:hint="eastAsia" w:ascii="仿宋_GB2312" w:cs="仿宋_GB2312"/>
                <w:sz w:val="24"/>
              </w:rPr>
              <w:t>本人考前（</w:t>
            </w:r>
            <w:r>
              <w:rPr>
                <w:rFonts w:hint="eastAsia" w:ascii="仿宋_GB2312" w:cs="仿宋_GB2312"/>
                <w:sz w:val="24"/>
                <w:lang w:eastAsia="zh-CN"/>
              </w:rPr>
              <w:t>笔试、</w:t>
            </w:r>
            <w:r>
              <w:rPr>
                <w:rFonts w:hint="eastAsia" w:ascii="仿宋_GB2312" w:cs="仿宋_GB2312"/>
                <w:sz w:val="24"/>
              </w:rPr>
              <w:t>面试前）14日内是否有以下情况：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noWrap w:val="0"/>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4、从省外中高风险地区入浙或返浙。</w:t>
            </w:r>
          </w:p>
        </w:tc>
        <w:tc>
          <w:tcPr>
            <w:tcW w:w="946" w:type="dxa"/>
            <w:noWrap w:val="0"/>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5、从境外（含港澳台）入浙或返浙。</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7、与来自境外（含港澳台）、国内中高风险地区人员有接触史。</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ascii="仿宋_GB2312" w:hAnsi="仿宋_GB2312" w:cs="仿宋_GB2312"/>
                <w:sz w:val="24"/>
              </w:rPr>
            </w:pPr>
            <w:r>
              <w:rPr>
                <w:rFonts w:hint="eastAsia" w:ascii="仿宋_GB2312" w:hAnsi="仿宋_GB2312" w:cs="仿宋_GB2312"/>
                <w:sz w:val="24"/>
              </w:rPr>
              <w:t>8、共同居住家庭成员中是否有上述1至7的情况。</w:t>
            </w:r>
          </w:p>
        </w:tc>
        <w:tc>
          <w:tcPr>
            <w:tcW w:w="946"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0"/>
            <w:vAlign w:val="center"/>
          </w:tcPr>
          <w:p>
            <w:pPr>
              <w:adjustRightInd w:val="0"/>
              <w:snapToGrid w:val="0"/>
              <w:spacing w:line="400" w:lineRule="exact"/>
              <w:ind w:firstLine="480" w:firstLineChars="200"/>
              <w:rPr>
                <w:rFonts w:ascii="仿宋_GB2312" w:hAnsi="仿宋_GB2312" w:cs="仿宋_GB2312"/>
                <w:sz w:val="24"/>
              </w:rPr>
            </w:pPr>
            <w:r>
              <w:rPr>
                <w:rFonts w:hint="eastAsia" w:ascii="仿宋_GB2312" w:hAnsi="仿宋_GB2312" w:cs="仿宋_GB2312"/>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760" w:firstLineChars="2400"/>
              <w:rPr>
                <w:rFonts w:ascii="仿宋_GB2312" w:cs="仿宋_GB2312"/>
                <w:sz w:val="24"/>
              </w:rPr>
            </w:pPr>
            <w:r>
              <w:rPr>
                <w:rFonts w:hint="eastAsia" w:ascii="仿宋_GB2312" w:hAnsi="仿宋_GB2312" w:cs="仿宋_GB2312"/>
                <w:sz w:val="24"/>
                <w:lang w:eastAsia="zh-CN"/>
              </w:rPr>
              <w:t>填报</w:t>
            </w:r>
            <w:r>
              <w:rPr>
                <w:rFonts w:hint="eastAsia" w:ascii="仿宋_GB2312" w:hAnsi="仿宋_GB2312" w:cs="仿宋_GB2312"/>
                <w:sz w:val="24"/>
              </w:rPr>
              <w:t>人签名：</w:t>
            </w:r>
          </w:p>
          <w:p>
            <w:pPr>
              <w:spacing w:line="400" w:lineRule="exact"/>
              <w:jc w:val="center"/>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bookmarkStart w:id="0" w:name="_GoBack"/>
      <w:bookmarkEnd w:id="0"/>
    </w:p>
    <w:sectPr>
      <w:headerReference r:id="rId3" w:type="default"/>
      <w:footerReference r:id="rId4" w:type="default"/>
      <w:footerReference r:id="rId5" w:type="even"/>
      <w:pgSz w:w="11906" w:h="16838"/>
      <w:pgMar w:top="1588" w:right="1531" w:bottom="1588" w:left="153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Wingdings 2">
    <w:panose1 w:val="05020102010507070707"/>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7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2021-11-17T08:31:32Z</dcterms:created>
  <dc:creator>admin</dc:creator>
  <cp:lastModifiedBy>admin</cp:lastModifiedBy>
  <dcterms:modified xsi:type="dcterms:W3CDTF">2021-11-17T08:31:39Z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BA9AE917BF4748B2AE714571E05808CA</vt:lpwstr>
  </property>
</Properties>
</file>