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CD" w:rsidRDefault="006D752F">
      <w:pPr>
        <w:jc w:val="center"/>
        <w:rPr>
          <w:rFonts w:ascii="Calibri" w:eastAsia="Calibri" w:hAnsi="Calibri" w:cs="Calibri"/>
          <w:sz w:val="44"/>
        </w:rPr>
      </w:pP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Calibri" w:eastAsia="Calibri" w:hAnsi="Calibri" w:cs="Calibri"/>
          <w:sz w:val="44"/>
        </w:rPr>
        <w:t xml:space="preserve">                                                                                                                                                                                                             </w:t>
      </w:r>
      <w:r>
        <w:rPr>
          <w:rFonts w:ascii="宋体" w:eastAsia="宋体" w:hAnsi="宋体" w:cs="宋体"/>
          <w:sz w:val="44"/>
        </w:rPr>
        <w:t>天涯公司定安分公司招聘</w:t>
      </w:r>
      <w:r>
        <w:rPr>
          <w:rFonts w:ascii="宋体" w:eastAsia="宋体" w:hAnsi="宋体" w:cs="宋体" w:hint="eastAsia"/>
          <w:sz w:val="44"/>
        </w:rPr>
        <w:t>工作人员</w:t>
      </w:r>
      <w:r>
        <w:rPr>
          <w:rFonts w:ascii="宋体" w:eastAsia="宋体" w:hAnsi="宋体" w:cs="宋体"/>
          <w:sz w:val="44"/>
        </w:rPr>
        <w:t>派遣</w:t>
      </w:r>
    </w:p>
    <w:p w:rsidR="00DA00CD" w:rsidRDefault="006D752F">
      <w:pPr>
        <w:jc w:val="center"/>
        <w:rPr>
          <w:rFonts w:ascii="Calibri" w:eastAsia="Calibri" w:hAnsi="Calibri" w:cs="Calibri"/>
          <w:sz w:val="44"/>
        </w:rPr>
      </w:pPr>
      <w:r>
        <w:rPr>
          <w:rFonts w:ascii="宋体" w:eastAsia="宋体" w:hAnsi="宋体" w:cs="宋体"/>
          <w:sz w:val="44"/>
        </w:rPr>
        <w:t>至定安县</w:t>
      </w:r>
      <w:r>
        <w:rPr>
          <w:rFonts w:ascii="宋体" w:eastAsia="宋体" w:hAnsi="宋体" w:cs="宋体" w:hint="eastAsia"/>
          <w:sz w:val="44"/>
        </w:rPr>
        <w:t>住房和城乡建设局</w:t>
      </w:r>
      <w:r>
        <w:rPr>
          <w:rFonts w:ascii="宋体" w:eastAsia="宋体" w:hAnsi="宋体" w:cs="宋体"/>
          <w:sz w:val="44"/>
        </w:rPr>
        <w:t>的公告</w:t>
      </w:r>
    </w:p>
    <w:p w:rsidR="00DA00CD" w:rsidRDefault="00DA00CD">
      <w:pPr>
        <w:rPr>
          <w:rFonts w:ascii="Calibri" w:eastAsia="Calibri" w:hAnsi="Calibri" w:cs="Calibri"/>
        </w:rPr>
      </w:pPr>
    </w:p>
    <w:p w:rsidR="00DA00CD" w:rsidRDefault="00DA00CD">
      <w:pPr>
        <w:rPr>
          <w:rFonts w:ascii="Calibri" w:eastAsia="Calibri" w:hAnsi="Calibri" w:cs="Calibri"/>
        </w:rPr>
      </w:pPr>
    </w:p>
    <w:p w:rsidR="00DA00CD" w:rsidRDefault="006D752F">
      <w:pPr>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为了更好的服务广大办事群众</w:t>
      </w:r>
      <w:r>
        <w:rPr>
          <w:rFonts w:ascii="仿宋" w:eastAsia="仿宋" w:hAnsi="仿宋" w:cs="仿宋" w:hint="eastAsia"/>
          <w:color w:val="000000"/>
          <w:sz w:val="32"/>
          <w:szCs w:val="32"/>
        </w:rPr>
        <w:t>，</w:t>
      </w:r>
      <w:r>
        <w:rPr>
          <w:rFonts w:ascii="仿宋" w:eastAsia="仿宋" w:hAnsi="仿宋" w:cs="仿宋" w:hint="eastAsia"/>
          <w:color w:val="000000"/>
          <w:sz w:val="32"/>
          <w:szCs w:val="32"/>
        </w:rPr>
        <w:t>优</w:t>
      </w:r>
      <w:r>
        <w:rPr>
          <w:rFonts w:ascii="仿宋" w:eastAsia="仿宋" w:hAnsi="仿宋" w:cs="仿宋" w:hint="eastAsia"/>
          <w:color w:val="000000"/>
          <w:sz w:val="32"/>
          <w:szCs w:val="32"/>
        </w:rPr>
        <w:t>化人员结构，</w:t>
      </w:r>
      <w:r>
        <w:rPr>
          <w:rFonts w:ascii="仿宋" w:eastAsia="仿宋" w:hAnsi="仿宋" w:cs="仿宋" w:hint="eastAsia"/>
          <w:color w:val="000000"/>
          <w:sz w:val="32"/>
          <w:szCs w:val="32"/>
        </w:rPr>
        <w:t>现委托海南天涯人力资源管理服务有限公司定安分公司（以下简称天涯公司）公开招聘</w:t>
      </w:r>
      <w:r>
        <w:rPr>
          <w:rFonts w:ascii="仿宋" w:eastAsia="仿宋" w:hAnsi="仿宋" w:cs="仿宋" w:hint="eastAsia"/>
          <w:color w:val="000000"/>
          <w:sz w:val="32"/>
          <w:szCs w:val="32"/>
        </w:rPr>
        <w:t>工作人</w:t>
      </w:r>
      <w:r>
        <w:rPr>
          <w:rFonts w:ascii="仿宋" w:eastAsia="仿宋" w:hAnsi="仿宋" w:cs="仿宋" w:hint="eastAsia"/>
          <w:color w:val="000000"/>
          <w:sz w:val="32"/>
          <w:szCs w:val="32"/>
        </w:rPr>
        <w:t>员</w:t>
      </w:r>
      <w:r>
        <w:rPr>
          <w:rFonts w:ascii="仿宋" w:eastAsia="仿宋" w:hAnsi="仿宋" w:cs="仿宋" w:hint="eastAsia"/>
          <w:color w:val="000000"/>
          <w:sz w:val="32"/>
          <w:szCs w:val="32"/>
        </w:rPr>
        <w:t>1</w:t>
      </w:r>
      <w:r>
        <w:rPr>
          <w:rFonts w:ascii="仿宋" w:eastAsia="仿宋" w:hAnsi="仿宋" w:cs="仿宋" w:hint="eastAsia"/>
          <w:color w:val="000000"/>
          <w:sz w:val="32"/>
          <w:szCs w:val="32"/>
        </w:rPr>
        <w:t>名。</w:t>
      </w:r>
      <w:r>
        <w:rPr>
          <w:rFonts w:ascii="仿宋" w:eastAsia="仿宋" w:hAnsi="仿宋" w:cs="仿宋" w:hint="eastAsia"/>
          <w:sz w:val="32"/>
          <w:szCs w:val="32"/>
        </w:rPr>
        <w:b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一、</w:t>
      </w:r>
      <w:r>
        <w:rPr>
          <w:rFonts w:ascii="仿宋" w:eastAsia="仿宋" w:hAnsi="仿宋" w:cs="仿宋" w:hint="eastAsia"/>
          <w:b/>
          <w:bCs/>
          <w:color w:val="000000"/>
          <w:sz w:val="32"/>
          <w:szCs w:val="32"/>
        </w:rPr>
        <w:t>应聘人员基本条件</w:t>
      </w:r>
      <w:r>
        <w:rPr>
          <w:rFonts w:ascii="仿宋" w:eastAsia="仿宋" w:hAnsi="仿宋" w:cs="仿宋" w:hint="eastAsia"/>
          <w:b/>
          <w:bCs/>
          <w:color w:val="000000"/>
          <w:sz w:val="32"/>
          <w:szCs w:val="32"/>
        </w:rPr>
        <w:br/>
      </w:r>
      <w:r>
        <w:rPr>
          <w:rFonts w:ascii="仿宋" w:eastAsia="仿宋" w:hAnsi="仿宋" w:cs="仿宋" w:hint="eastAsia"/>
          <w:color w:val="000000"/>
          <w:sz w:val="32"/>
          <w:szCs w:val="32"/>
        </w:rPr>
        <w:t xml:space="preserve">    1</w:t>
      </w:r>
      <w:r>
        <w:rPr>
          <w:rFonts w:ascii="仿宋" w:eastAsia="仿宋" w:hAnsi="仿宋" w:cs="仿宋" w:hint="eastAsia"/>
          <w:color w:val="000000"/>
          <w:sz w:val="32"/>
          <w:szCs w:val="32"/>
        </w:rPr>
        <w:t>、坚持中国共产党的领导，政治思想表现良好。</w:t>
      </w:r>
      <w:r>
        <w:rPr>
          <w:rFonts w:ascii="仿宋" w:eastAsia="仿宋" w:hAnsi="仿宋" w:cs="仿宋" w:hint="eastAsia"/>
          <w:color w:val="000000"/>
          <w:sz w:val="32"/>
          <w:szCs w:val="32"/>
        </w:rPr>
        <w:br/>
        <w:t xml:space="preserve">    2</w:t>
      </w:r>
      <w:r>
        <w:rPr>
          <w:rFonts w:ascii="仿宋" w:eastAsia="仿宋" w:hAnsi="仿宋" w:cs="仿宋" w:hint="eastAsia"/>
          <w:color w:val="000000"/>
          <w:sz w:val="32"/>
          <w:szCs w:val="32"/>
        </w:rPr>
        <w:t>、遵守国家法律、法规，没有违法违纪行为。</w:t>
      </w:r>
      <w:r>
        <w:rPr>
          <w:rFonts w:ascii="仿宋" w:eastAsia="仿宋" w:hAnsi="仿宋" w:cs="仿宋" w:hint="eastAsia"/>
          <w:color w:val="000000"/>
          <w:sz w:val="32"/>
          <w:szCs w:val="32"/>
        </w:rPr>
        <w:br/>
        <w:t xml:space="preserve">    3</w:t>
      </w:r>
      <w:r>
        <w:rPr>
          <w:rFonts w:ascii="仿宋" w:eastAsia="仿宋" w:hAnsi="仿宋" w:cs="仿宋" w:hint="eastAsia"/>
          <w:color w:val="000000"/>
          <w:sz w:val="32"/>
          <w:szCs w:val="32"/>
        </w:rPr>
        <w:t>、年龄在</w:t>
      </w:r>
      <w:r>
        <w:rPr>
          <w:rFonts w:ascii="仿宋" w:eastAsia="仿宋" w:hAnsi="仿宋" w:cs="仿宋" w:hint="eastAsia"/>
          <w:color w:val="000000"/>
          <w:sz w:val="32"/>
          <w:szCs w:val="32"/>
        </w:rPr>
        <w:t>18</w:t>
      </w:r>
      <w:r>
        <w:rPr>
          <w:rFonts w:ascii="仿宋" w:eastAsia="仿宋" w:hAnsi="仿宋" w:cs="仿宋" w:hint="eastAsia"/>
          <w:color w:val="000000"/>
          <w:sz w:val="32"/>
          <w:szCs w:val="32"/>
        </w:rPr>
        <w:t>周岁以上</w:t>
      </w:r>
      <w:r>
        <w:rPr>
          <w:rFonts w:ascii="仿宋" w:eastAsia="仿宋" w:hAnsi="仿宋" w:cs="仿宋" w:hint="eastAsia"/>
          <w:color w:val="000000"/>
          <w:sz w:val="32"/>
          <w:szCs w:val="32"/>
        </w:rPr>
        <w:t>30</w:t>
      </w:r>
      <w:r>
        <w:rPr>
          <w:rFonts w:ascii="仿宋" w:eastAsia="仿宋" w:hAnsi="仿宋" w:cs="仿宋" w:hint="eastAsia"/>
          <w:color w:val="000000"/>
          <w:sz w:val="32"/>
          <w:szCs w:val="32"/>
        </w:rPr>
        <w:t>周岁以下，性别不限。</w:t>
      </w:r>
      <w:r>
        <w:rPr>
          <w:rFonts w:ascii="仿宋" w:eastAsia="仿宋" w:hAnsi="仿宋" w:cs="仿宋" w:hint="eastAsia"/>
          <w:color w:val="000000"/>
          <w:sz w:val="32"/>
          <w:szCs w:val="32"/>
        </w:rPr>
        <w:br/>
        <w:t xml:space="preserve">    4</w:t>
      </w:r>
      <w:r>
        <w:rPr>
          <w:rFonts w:ascii="仿宋" w:eastAsia="仿宋" w:hAnsi="仿宋" w:cs="仿宋" w:hint="eastAsia"/>
          <w:color w:val="000000"/>
          <w:sz w:val="32"/>
          <w:szCs w:val="32"/>
        </w:rPr>
        <w:t>、能吃苦耐劳，服从安排，身体健康，工作认真细心。</w:t>
      </w:r>
    </w:p>
    <w:p w:rsidR="00DA00CD" w:rsidRDefault="006D752F">
      <w:pPr>
        <w:ind w:left="638"/>
        <w:jc w:val="left"/>
        <w:rPr>
          <w:rFonts w:ascii="仿宋" w:eastAsia="仿宋" w:hAnsi="仿宋" w:cs="仿宋"/>
          <w:b/>
          <w:color w:val="000000"/>
          <w:sz w:val="32"/>
          <w:szCs w:val="32"/>
        </w:rPr>
      </w:pPr>
      <w:r>
        <w:rPr>
          <w:rFonts w:ascii="仿宋" w:eastAsia="仿宋" w:hAnsi="仿宋" w:cs="仿宋" w:hint="eastAsia"/>
          <w:b/>
          <w:bCs/>
          <w:color w:val="000000"/>
          <w:sz w:val="32"/>
          <w:szCs w:val="32"/>
        </w:rPr>
        <w:t>二、</w:t>
      </w:r>
      <w:r>
        <w:rPr>
          <w:rFonts w:ascii="仿宋" w:eastAsia="仿宋" w:hAnsi="仿宋" w:cs="仿宋" w:hint="eastAsia"/>
          <w:b/>
          <w:bCs/>
          <w:color w:val="000000"/>
          <w:sz w:val="32"/>
          <w:szCs w:val="32"/>
        </w:rPr>
        <w:t>招聘条件</w:t>
      </w:r>
      <w:r>
        <w:rPr>
          <w:rFonts w:ascii="仿宋" w:eastAsia="仿宋" w:hAnsi="仿宋" w:cs="仿宋" w:hint="eastAsia"/>
          <w:b/>
          <w:bCs/>
          <w:color w:val="000000"/>
          <w:sz w:val="32"/>
          <w:szCs w:val="32"/>
        </w:rPr>
        <w:br/>
      </w:r>
      <w:r>
        <w:rPr>
          <w:rFonts w:ascii="仿宋" w:eastAsia="仿宋" w:hAnsi="仿宋" w:cs="仿宋" w:hint="eastAsia"/>
          <w:color w:val="000000"/>
          <w:sz w:val="32"/>
          <w:szCs w:val="32"/>
        </w:rPr>
        <w:t>1</w:t>
      </w:r>
      <w:r>
        <w:rPr>
          <w:rFonts w:ascii="仿宋" w:eastAsia="仿宋" w:hAnsi="仿宋" w:cs="仿宋" w:hint="eastAsia"/>
          <w:color w:val="000000"/>
          <w:sz w:val="32"/>
          <w:szCs w:val="32"/>
        </w:rPr>
        <w:t>、文化程度</w:t>
      </w:r>
      <w:r>
        <w:rPr>
          <w:rFonts w:ascii="仿宋" w:eastAsia="仿宋" w:hAnsi="仿宋" w:cs="仿宋" w:hint="eastAsia"/>
          <w:color w:val="000000"/>
          <w:sz w:val="32"/>
          <w:szCs w:val="32"/>
        </w:rPr>
        <w:t>:</w:t>
      </w:r>
      <w:r>
        <w:rPr>
          <w:rFonts w:ascii="仿宋" w:eastAsia="仿宋" w:hAnsi="仿宋" w:cs="仿宋" w:hint="eastAsia"/>
          <w:color w:val="000000"/>
          <w:sz w:val="32"/>
          <w:szCs w:val="32"/>
        </w:rPr>
        <w:t>本科</w:t>
      </w:r>
      <w:r>
        <w:rPr>
          <w:rFonts w:ascii="仿宋" w:eastAsia="仿宋" w:hAnsi="仿宋" w:cs="仿宋" w:hint="eastAsia"/>
          <w:color w:val="000000"/>
          <w:sz w:val="32"/>
          <w:szCs w:val="32"/>
        </w:rPr>
        <w:t>以上学历。</w:t>
      </w:r>
    </w:p>
    <w:p w:rsidR="00DA00CD" w:rsidRDefault="006D752F">
      <w:pPr>
        <w:rPr>
          <w:rFonts w:ascii="仿宋" w:eastAsia="仿宋" w:hAnsi="仿宋" w:cs="仿宋"/>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Cs/>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专业</w:t>
      </w:r>
      <w:r>
        <w:rPr>
          <w:rFonts w:ascii="仿宋" w:eastAsia="仿宋" w:hAnsi="仿宋" w:cs="仿宋" w:hint="eastAsia"/>
          <w:color w:val="000000"/>
          <w:sz w:val="32"/>
          <w:szCs w:val="32"/>
        </w:rPr>
        <w:t>:</w:t>
      </w:r>
      <w:r>
        <w:rPr>
          <w:rFonts w:ascii="仿宋" w:eastAsia="仿宋" w:hAnsi="仿宋" w:cs="仿宋" w:hint="eastAsia"/>
          <w:color w:val="000000"/>
          <w:sz w:val="32"/>
          <w:szCs w:val="32"/>
        </w:rPr>
        <w:t>房产相关专业、燃气相关专业</w:t>
      </w:r>
      <w:r>
        <w:rPr>
          <w:rFonts w:ascii="仿宋" w:eastAsia="仿宋" w:hAnsi="仿宋" w:cs="仿宋" w:hint="eastAsia"/>
          <w:color w:val="000000"/>
          <w:sz w:val="32"/>
          <w:szCs w:val="32"/>
        </w:rPr>
        <w:t>。</w:t>
      </w:r>
    </w:p>
    <w:p w:rsidR="00DA00CD" w:rsidRDefault="00DA00CD">
      <w:pPr>
        <w:rPr>
          <w:rFonts w:ascii="仿宋" w:eastAsia="仿宋" w:hAnsi="仿宋" w:cs="仿宋"/>
          <w:sz w:val="32"/>
          <w:szCs w:val="32"/>
        </w:rPr>
      </w:pPr>
    </w:p>
    <w:p w:rsidR="00DA00CD" w:rsidRDefault="006D752F">
      <w:pPr>
        <w:numPr>
          <w:ilvl w:val="0"/>
          <w:numId w:val="1"/>
        </w:numPr>
        <w:ind w:left="638"/>
        <w:rPr>
          <w:rFonts w:ascii="仿宋" w:eastAsia="仿宋" w:hAnsi="仿宋" w:cs="仿宋"/>
          <w:b/>
          <w:bCs/>
          <w:color w:val="000000"/>
          <w:sz w:val="32"/>
          <w:szCs w:val="32"/>
        </w:rPr>
      </w:pPr>
      <w:r>
        <w:rPr>
          <w:rFonts w:ascii="仿宋" w:eastAsia="仿宋" w:hAnsi="仿宋" w:cs="仿宋" w:hint="eastAsia"/>
          <w:b/>
          <w:bCs/>
          <w:color w:val="000000"/>
          <w:sz w:val="32"/>
          <w:szCs w:val="32"/>
        </w:rPr>
        <w:t>招聘方式</w:t>
      </w:r>
    </w:p>
    <w:p w:rsidR="00DA00CD" w:rsidRDefault="006D752F">
      <w:pPr>
        <w:ind w:left="638"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招聘采取面试的方式进行。根据面试成绩从高到低依次录用。录用后需自行到医院进行体检，体检不合格者不予录用。</w:t>
      </w:r>
    </w:p>
    <w:p w:rsidR="00DA00CD" w:rsidRDefault="00DA00CD">
      <w:pPr>
        <w:ind w:left="638" w:firstLineChars="200" w:firstLine="640"/>
        <w:rPr>
          <w:rFonts w:ascii="仿宋" w:eastAsia="仿宋" w:hAnsi="仿宋" w:cs="仿宋"/>
          <w:color w:val="000000"/>
          <w:sz w:val="32"/>
          <w:szCs w:val="32"/>
        </w:rPr>
      </w:pPr>
    </w:p>
    <w:p w:rsidR="00DA00CD" w:rsidRDefault="006D752F">
      <w:pPr>
        <w:ind w:left="638"/>
        <w:jc w:val="left"/>
        <w:rPr>
          <w:rFonts w:ascii="仿宋" w:eastAsia="仿宋" w:hAnsi="仿宋" w:cs="仿宋"/>
          <w:color w:val="000000"/>
          <w:sz w:val="32"/>
          <w:szCs w:val="32"/>
        </w:rPr>
      </w:pPr>
      <w:r>
        <w:rPr>
          <w:rFonts w:ascii="仿宋" w:eastAsia="仿宋" w:hAnsi="仿宋" w:cs="仿宋" w:hint="eastAsia"/>
          <w:b/>
          <w:bCs/>
          <w:color w:val="000000"/>
          <w:sz w:val="32"/>
          <w:szCs w:val="32"/>
        </w:rPr>
        <w:t>四、</w:t>
      </w:r>
      <w:r>
        <w:rPr>
          <w:rFonts w:ascii="仿宋" w:eastAsia="仿宋" w:hAnsi="仿宋" w:cs="仿宋" w:hint="eastAsia"/>
          <w:b/>
          <w:bCs/>
          <w:color w:val="000000"/>
          <w:sz w:val="32"/>
          <w:szCs w:val="32"/>
        </w:rPr>
        <w:t>招聘程序</w:t>
      </w:r>
      <w:r>
        <w:rPr>
          <w:rFonts w:ascii="仿宋" w:eastAsia="仿宋" w:hAnsi="仿宋" w:cs="仿宋" w:hint="eastAsia"/>
          <w:b/>
          <w:bCs/>
          <w:color w:val="000000"/>
          <w:sz w:val="32"/>
          <w:szCs w:val="32"/>
        </w:rPr>
        <w:br/>
      </w:r>
      <w:r>
        <w:rPr>
          <w:rFonts w:ascii="仿宋" w:eastAsia="仿宋" w:hAnsi="仿宋" w:cs="仿宋" w:hint="eastAsia"/>
          <w:color w:val="000000"/>
          <w:sz w:val="32"/>
          <w:szCs w:val="32"/>
        </w:rPr>
        <w:lastRenderedPageBreak/>
        <w:t>1</w:t>
      </w:r>
      <w:r>
        <w:rPr>
          <w:rFonts w:ascii="仿宋" w:eastAsia="仿宋" w:hAnsi="仿宋" w:cs="仿宋" w:hint="eastAsia"/>
          <w:color w:val="000000"/>
          <w:sz w:val="32"/>
          <w:szCs w:val="32"/>
        </w:rPr>
        <w:t>、报名方式：采取网上报名，报考人员将应聘登记表</w:t>
      </w:r>
    </w:p>
    <w:p w:rsidR="00DA00CD" w:rsidRDefault="006D752F">
      <w:pPr>
        <w:rPr>
          <w:rFonts w:ascii="仿宋" w:eastAsia="仿宋" w:hAnsi="仿宋" w:cs="仿宋"/>
          <w:color w:val="000000"/>
          <w:sz w:val="32"/>
          <w:szCs w:val="32"/>
        </w:rPr>
      </w:pPr>
      <w:r>
        <w:rPr>
          <w:rFonts w:ascii="仿宋" w:eastAsia="仿宋" w:hAnsi="仿宋" w:cs="仿宋" w:hint="eastAsia"/>
          <w:color w:val="000000"/>
          <w:sz w:val="32"/>
          <w:szCs w:val="32"/>
        </w:rPr>
        <w:t>及身份证、毕业证、学位证、等相关材料的扫描件发送</w:t>
      </w:r>
      <w:r>
        <w:rPr>
          <w:rFonts w:ascii="仿宋" w:eastAsia="仿宋" w:hAnsi="仿宋" w:cs="仿宋" w:hint="eastAsia"/>
          <w:color w:val="000000"/>
          <w:sz w:val="32"/>
          <w:szCs w:val="32"/>
        </w:rPr>
        <w:t>至</w:t>
      </w:r>
      <w:r>
        <w:rPr>
          <w:rFonts w:ascii="仿宋" w:eastAsia="仿宋" w:hAnsi="仿宋" w:cs="仿宋" w:hint="eastAsia"/>
          <w:color w:val="000000"/>
          <w:sz w:val="32"/>
          <w:szCs w:val="32"/>
        </w:rPr>
        <w:t>邮箱</w:t>
      </w:r>
      <w:r>
        <w:rPr>
          <w:rFonts w:ascii="仿宋" w:eastAsia="仿宋" w:hAnsi="仿宋" w:cs="仿宋" w:hint="eastAsia"/>
          <w:color w:val="000000"/>
          <w:sz w:val="32"/>
          <w:szCs w:val="32"/>
        </w:rPr>
        <w:t>tygs_da@163.com</w:t>
      </w:r>
      <w:r>
        <w:rPr>
          <w:rFonts w:ascii="仿宋" w:eastAsia="仿宋" w:hAnsi="仿宋" w:cs="仿宋" w:hint="eastAsia"/>
          <w:color w:val="000000"/>
          <w:sz w:val="32"/>
          <w:szCs w:val="32"/>
        </w:rPr>
        <w:t>。（</w:t>
      </w:r>
      <w:r>
        <w:rPr>
          <w:rFonts w:ascii="仿宋" w:eastAsia="仿宋" w:hAnsi="仿宋" w:cs="仿宋" w:hint="eastAsia"/>
          <w:color w:val="000000"/>
          <w:sz w:val="32"/>
          <w:szCs w:val="32"/>
        </w:rPr>
        <w:t>并备注应聘单位</w:t>
      </w:r>
      <w:r>
        <w:rPr>
          <w:rFonts w:ascii="仿宋" w:eastAsia="仿宋" w:hAnsi="仿宋" w:cs="仿宋" w:hint="eastAsia"/>
          <w:color w:val="000000"/>
          <w:sz w:val="32"/>
          <w:szCs w:val="32"/>
        </w:rPr>
        <w:t>+</w:t>
      </w:r>
      <w:r>
        <w:rPr>
          <w:rFonts w:ascii="仿宋" w:eastAsia="仿宋" w:hAnsi="仿宋" w:cs="仿宋" w:hint="eastAsia"/>
          <w:color w:val="000000"/>
          <w:sz w:val="32"/>
          <w:szCs w:val="32"/>
        </w:rPr>
        <w:t>姓名）</w:t>
      </w:r>
    </w:p>
    <w:p w:rsidR="00DA00CD" w:rsidRDefault="006D752F">
      <w:pPr>
        <w:jc w:val="left"/>
        <w:rPr>
          <w:rFonts w:ascii="仿宋" w:eastAsia="仿宋" w:hAnsi="仿宋" w:cs="仿宋"/>
          <w:color w:val="000000"/>
          <w:sz w:val="32"/>
          <w:szCs w:val="32"/>
        </w:rPr>
      </w:pPr>
      <w:r>
        <w:rPr>
          <w:rFonts w:ascii="仿宋" w:eastAsia="仿宋" w:hAnsi="仿宋" w:cs="仿宋" w:hint="eastAsia"/>
          <w:color w:val="000000"/>
          <w:sz w:val="32"/>
          <w:szCs w:val="32"/>
        </w:rPr>
        <w:t xml:space="preserve">    2</w:t>
      </w:r>
      <w:r>
        <w:rPr>
          <w:rFonts w:ascii="仿宋" w:eastAsia="仿宋" w:hAnsi="仿宋" w:cs="仿宋" w:hint="eastAsia"/>
          <w:color w:val="000000"/>
          <w:sz w:val="32"/>
          <w:szCs w:val="32"/>
        </w:rPr>
        <w:t>、报名时间：</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w:t>
      </w:r>
      <w:r>
        <w:rPr>
          <w:rFonts w:ascii="仿宋" w:eastAsia="仿宋" w:hAnsi="仿宋" w:cs="仿宋" w:hint="eastAsia"/>
          <w:color w:val="000000"/>
          <w:sz w:val="32"/>
          <w:szCs w:val="32"/>
        </w:rPr>
        <w:t>1</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日至</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w:t>
      </w:r>
      <w:r>
        <w:rPr>
          <w:rFonts w:ascii="仿宋" w:eastAsia="仿宋" w:hAnsi="仿宋" w:cs="仿宋" w:hint="eastAsia"/>
          <w:color w:val="000000"/>
          <w:sz w:val="32"/>
          <w:szCs w:val="32"/>
        </w:rPr>
        <w:t>12</w:t>
      </w:r>
      <w:r>
        <w:rPr>
          <w:rFonts w:ascii="仿宋" w:eastAsia="仿宋" w:hAnsi="仿宋" w:cs="仿宋" w:hint="eastAsia"/>
          <w:color w:val="000000"/>
          <w:sz w:val="32"/>
          <w:szCs w:val="32"/>
        </w:rPr>
        <w:t>月</w:t>
      </w:r>
      <w:r>
        <w:rPr>
          <w:rFonts w:ascii="仿宋" w:eastAsia="仿宋" w:hAnsi="仿宋" w:cs="仿宋" w:hint="eastAsia"/>
          <w:color w:val="000000"/>
          <w:sz w:val="32"/>
          <w:szCs w:val="32"/>
        </w:rPr>
        <w:t>5</w:t>
      </w:r>
      <w:r>
        <w:rPr>
          <w:rFonts w:ascii="仿宋" w:eastAsia="仿宋" w:hAnsi="仿宋" w:cs="仿宋" w:hint="eastAsia"/>
          <w:color w:val="000000"/>
          <w:sz w:val="32"/>
          <w:szCs w:val="32"/>
        </w:rPr>
        <w:t>日</w:t>
      </w:r>
      <w:r>
        <w:rPr>
          <w:rFonts w:ascii="仿宋" w:eastAsia="仿宋" w:hAnsi="仿宋" w:cs="仿宋" w:hint="eastAsia"/>
          <w:color w:val="000000"/>
          <w:sz w:val="32"/>
          <w:szCs w:val="32"/>
        </w:rPr>
        <w:br/>
        <w:t xml:space="preserve">    3</w:t>
      </w:r>
      <w:r>
        <w:rPr>
          <w:rFonts w:ascii="仿宋" w:eastAsia="仿宋" w:hAnsi="仿宋" w:cs="仿宋" w:hint="eastAsia"/>
          <w:color w:val="000000"/>
          <w:sz w:val="32"/>
          <w:szCs w:val="32"/>
        </w:rPr>
        <w:t>、面试时间、地点另行通知。</w:t>
      </w:r>
      <w:bookmarkStart w:id="0" w:name="_GoBack"/>
      <w:bookmarkEnd w:id="0"/>
      <w:r>
        <w:rPr>
          <w:rFonts w:ascii="仿宋" w:eastAsia="仿宋" w:hAnsi="仿宋" w:cs="仿宋" w:hint="eastAsia"/>
          <w:color w:val="000000"/>
          <w:sz w:val="32"/>
          <w:szCs w:val="32"/>
        </w:rPr>
        <w:br/>
        <w:t xml:space="preserve">    4</w:t>
      </w:r>
      <w:r>
        <w:rPr>
          <w:rFonts w:ascii="仿宋" w:eastAsia="仿宋" w:hAnsi="仿宋" w:cs="仿宋" w:hint="eastAsia"/>
          <w:color w:val="000000"/>
          <w:sz w:val="32"/>
          <w:szCs w:val="32"/>
        </w:rPr>
        <w:t>、联系方式：</w:t>
      </w:r>
      <w:r>
        <w:rPr>
          <w:rFonts w:ascii="仿宋" w:eastAsia="仿宋" w:hAnsi="仿宋" w:cs="仿宋" w:hint="eastAsia"/>
          <w:color w:val="000000"/>
          <w:sz w:val="32"/>
          <w:szCs w:val="32"/>
        </w:rPr>
        <w:t>0898-63837917</w:t>
      </w:r>
    </w:p>
    <w:p w:rsidR="00DA00CD" w:rsidRDefault="006D752F">
      <w:pPr>
        <w:rPr>
          <w:rFonts w:ascii="仿宋" w:eastAsia="仿宋" w:hAnsi="仿宋" w:cs="仿宋"/>
          <w:b/>
          <w:bCs/>
          <w:color w:val="000000"/>
          <w:sz w:val="32"/>
          <w:szCs w:val="32"/>
        </w:rPr>
      </w:pP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五、人员管理</w:t>
      </w:r>
    </w:p>
    <w:p w:rsidR="00DA00CD" w:rsidRDefault="006D752F">
      <w:pPr>
        <w:ind w:firstLine="640"/>
        <w:rPr>
          <w:rFonts w:ascii="仿宋" w:eastAsia="仿宋" w:hAnsi="仿宋" w:cs="仿宋"/>
          <w:color w:val="000000"/>
          <w:sz w:val="32"/>
          <w:szCs w:val="32"/>
        </w:rPr>
      </w:pPr>
      <w:r>
        <w:rPr>
          <w:rFonts w:ascii="仿宋" w:eastAsia="仿宋" w:hAnsi="仿宋" w:cs="仿宋" w:hint="eastAsia"/>
          <w:color w:val="000000"/>
          <w:sz w:val="32"/>
          <w:szCs w:val="32"/>
        </w:rPr>
        <w:t>受聘人员按规定与海南天涯人力资源管理服务有限公司定安分公司签订为期</w:t>
      </w:r>
      <w:r>
        <w:rPr>
          <w:rFonts w:ascii="仿宋" w:eastAsia="仿宋" w:hAnsi="仿宋" w:cs="仿宋" w:hint="eastAsia"/>
          <w:color w:val="000000"/>
          <w:sz w:val="32"/>
          <w:szCs w:val="32"/>
        </w:rPr>
        <w:t>2</w:t>
      </w:r>
      <w:r>
        <w:rPr>
          <w:rFonts w:ascii="仿宋" w:eastAsia="仿宋" w:hAnsi="仿宋" w:cs="仿宋" w:hint="eastAsia"/>
          <w:color w:val="000000"/>
          <w:sz w:val="32"/>
          <w:szCs w:val="32"/>
        </w:rPr>
        <w:t>年的劳动合同书，进行为期</w:t>
      </w:r>
      <w:r>
        <w:rPr>
          <w:rFonts w:ascii="仿宋" w:eastAsia="仿宋" w:hAnsi="仿宋" w:cs="仿宋" w:hint="eastAsia"/>
          <w:color w:val="000000"/>
          <w:sz w:val="32"/>
          <w:szCs w:val="32"/>
        </w:rPr>
        <w:t>2</w:t>
      </w:r>
      <w:r>
        <w:rPr>
          <w:rFonts w:ascii="仿宋" w:eastAsia="仿宋" w:hAnsi="仿宋" w:cs="仿宋" w:hint="eastAsia"/>
          <w:color w:val="000000"/>
          <w:sz w:val="32"/>
          <w:szCs w:val="32"/>
        </w:rPr>
        <w:t>个月的试用。</w:t>
      </w:r>
    </w:p>
    <w:p w:rsidR="00DA00CD" w:rsidRDefault="006D752F">
      <w:pPr>
        <w:jc w:val="left"/>
        <w:rPr>
          <w:rFonts w:ascii="仿宋" w:eastAsia="仿宋" w:hAnsi="仿宋" w:cs="仿宋"/>
          <w:color w:val="000000"/>
          <w:sz w:val="32"/>
          <w:szCs w:val="32"/>
        </w:rPr>
      </w:pPr>
      <w:r>
        <w:rPr>
          <w:rFonts w:ascii="仿宋" w:eastAsia="仿宋" w:hAnsi="仿宋" w:cs="仿宋" w:hint="eastAsia"/>
          <w:b/>
          <w:bCs/>
          <w:color w:val="000000"/>
          <w:sz w:val="32"/>
          <w:szCs w:val="32"/>
        </w:rPr>
        <w:t>六、薪酬待遇</w:t>
      </w:r>
      <w:r>
        <w:rPr>
          <w:rFonts w:ascii="仿宋" w:eastAsia="仿宋" w:hAnsi="仿宋" w:cs="仿宋" w:hint="eastAsia"/>
          <w:b/>
          <w:bCs/>
          <w:color w:val="000000"/>
          <w:sz w:val="32"/>
          <w:szCs w:val="32"/>
        </w:rPr>
        <w:br/>
      </w:r>
      <w:r>
        <w:rPr>
          <w:rFonts w:ascii="仿宋" w:eastAsia="仿宋" w:hAnsi="仿宋" w:cs="仿宋" w:hint="eastAsia"/>
          <w:color w:val="000000"/>
          <w:sz w:val="32"/>
          <w:szCs w:val="32"/>
        </w:rPr>
        <w:t>应发工资</w:t>
      </w:r>
      <w:r>
        <w:rPr>
          <w:rFonts w:ascii="仿宋" w:eastAsia="仿宋" w:hAnsi="仿宋" w:cs="仿宋" w:hint="eastAsia"/>
          <w:color w:val="000000"/>
          <w:sz w:val="32"/>
          <w:szCs w:val="32"/>
        </w:rPr>
        <w:t>2300</w:t>
      </w:r>
      <w:r>
        <w:rPr>
          <w:rFonts w:ascii="仿宋" w:eastAsia="仿宋" w:hAnsi="仿宋" w:cs="仿宋" w:hint="eastAsia"/>
          <w:color w:val="000000"/>
          <w:sz w:val="32"/>
          <w:szCs w:val="32"/>
        </w:rPr>
        <w:t>元</w:t>
      </w:r>
      <w:r>
        <w:rPr>
          <w:rFonts w:ascii="仿宋" w:eastAsia="仿宋" w:hAnsi="仿宋" w:cs="仿宋" w:hint="eastAsia"/>
          <w:color w:val="000000"/>
          <w:sz w:val="32"/>
          <w:szCs w:val="32"/>
        </w:rPr>
        <w:t>，提供五险一金。</w:t>
      </w:r>
    </w:p>
    <w:p w:rsidR="00DA00CD" w:rsidRDefault="006D752F">
      <w:pPr>
        <w:jc w:val="lef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附件：</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应聘登记表</w:t>
      </w:r>
    </w:p>
    <w:p w:rsidR="00DA00CD" w:rsidRDefault="006D752F">
      <w:pPr>
        <w:ind w:firstLine="640"/>
        <w:rPr>
          <w:rFonts w:ascii="仿宋" w:eastAsia="仿宋" w:hAnsi="仿宋" w:cs="仿宋"/>
          <w:color w:val="000000"/>
          <w:sz w:val="32"/>
          <w:szCs w:val="32"/>
        </w:rPr>
      </w:pPr>
      <w:r>
        <w:rPr>
          <w:rFonts w:ascii="仿宋" w:eastAsia="仿宋" w:hAnsi="仿宋" w:cs="仿宋" w:hint="eastAsia"/>
          <w:color w:val="000000"/>
          <w:sz w:val="32"/>
          <w:szCs w:val="32"/>
        </w:rPr>
        <w:t> </w:t>
      </w:r>
    </w:p>
    <w:p w:rsidR="00DA00CD" w:rsidRDefault="00DA00CD">
      <w:pPr>
        <w:rPr>
          <w:rFonts w:ascii="仿宋" w:eastAsia="仿宋" w:hAnsi="仿宋" w:cs="仿宋"/>
          <w:color w:val="000000"/>
          <w:sz w:val="32"/>
          <w:szCs w:val="32"/>
        </w:rPr>
      </w:pPr>
    </w:p>
    <w:p w:rsidR="00DA00CD" w:rsidRDefault="00DA00CD">
      <w:pPr>
        <w:ind w:firstLine="640"/>
        <w:rPr>
          <w:rFonts w:ascii="仿宋" w:eastAsia="仿宋" w:hAnsi="仿宋" w:cs="仿宋"/>
          <w:color w:val="000000"/>
          <w:sz w:val="32"/>
          <w:szCs w:val="32"/>
        </w:rPr>
      </w:pPr>
    </w:p>
    <w:p w:rsidR="00DA00CD" w:rsidRDefault="00DA00CD">
      <w:pPr>
        <w:ind w:firstLine="640"/>
        <w:rPr>
          <w:rFonts w:ascii="仿宋" w:eastAsia="仿宋" w:hAnsi="仿宋" w:cs="仿宋"/>
          <w:color w:val="000000"/>
          <w:sz w:val="32"/>
          <w:szCs w:val="32"/>
        </w:rPr>
      </w:pPr>
    </w:p>
    <w:p w:rsidR="00DA00CD" w:rsidRDefault="006D752F">
      <w:pPr>
        <w:ind w:firstLine="640"/>
        <w:rPr>
          <w:rFonts w:ascii="仿宋" w:eastAsia="仿宋" w:hAnsi="仿宋" w:cs="仿宋"/>
          <w:color w:val="000000"/>
          <w:sz w:val="32"/>
          <w:szCs w:val="32"/>
        </w:rPr>
      </w:pPr>
      <w:r>
        <w:rPr>
          <w:rFonts w:ascii="仿宋" w:eastAsia="仿宋" w:hAnsi="仿宋" w:cs="仿宋" w:hint="eastAsia"/>
          <w:color w:val="000000"/>
          <w:sz w:val="32"/>
          <w:szCs w:val="32"/>
        </w:rPr>
        <w:t>       </w:t>
      </w:r>
      <w:r>
        <w:rPr>
          <w:rFonts w:ascii="仿宋" w:eastAsia="仿宋" w:hAnsi="仿宋" w:cs="仿宋" w:hint="eastAsia"/>
          <w:color w:val="000000"/>
          <w:sz w:val="32"/>
          <w:szCs w:val="32"/>
        </w:rPr>
        <w:t>海南天涯人力资源管理服务有限公司定安分公司</w:t>
      </w:r>
    </w:p>
    <w:p w:rsidR="00DA00CD" w:rsidRDefault="006D752F">
      <w:pPr>
        <w:jc w:val="right"/>
        <w:rPr>
          <w:rFonts w:ascii="仿宋" w:eastAsia="仿宋" w:hAnsi="仿宋" w:cs="仿宋"/>
          <w:color w:val="000000"/>
          <w:sz w:val="32"/>
          <w:szCs w:val="32"/>
        </w:rPr>
      </w:pPr>
      <w:r>
        <w:rPr>
          <w:rFonts w:ascii="仿宋" w:eastAsia="仿宋" w:hAnsi="仿宋" w:cs="仿宋" w:hint="eastAsia"/>
          <w:sz w:val="32"/>
          <w:szCs w:val="32"/>
        </w:rPr>
        <w:t>                   </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w:t>
      </w:r>
      <w:r>
        <w:rPr>
          <w:rFonts w:ascii="仿宋" w:eastAsia="仿宋" w:hAnsi="仿宋" w:cs="仿宋" w:hint="eastAsia"/>
          <w:color w:val="000000"/>
          <w:sz w:val="32"/>
          <w:szCs w:val="32"/>
        </w:rPr>
        <w:t>11</w:t>
      </w:r>
      <w:r>
        <w:rPr>
          <w:rFonts w:ascii="仿宋" w:eastAsia="仿宋" w:hAnsi="仿宋" w:cs="仿宋" w:hint="eastAsia"/>
          <w:color w:val="000000"/>
          <w:sz w:val="32"/>
          <w:szCs w:val="32"/>
        </w:rPr>
        <w:t>月</w:t>
      </w:r>
      <w:r>
        <w:rPr>
          <w:rFonts w:ascii="仿宋" w:eastAsia="仿宋" w:hAnsi="仿宋" w:cs="仿宋" w:hint="eastAsia"/>
          <w:color w:val="000000"/>
          <w:sz w:val="32"/>
          <w:szCs w:val="32"/>
        </w:rPr>
        <w:t>30</w:t>
      </w:r>
      <w:r>
        <w:rPr>
          <w:rFonts w:ascii="仿宋" w:eastAsia="仿宋" w:hAnsi="仿宋" w:cs="仿宋" w:hint="eastAsia"/>
          <w:color w:val="000000"/>
          <w:sz w:val="32"/>
          <w:szCs w:val="32"/>
        </w:rPr>
        <w:t>日</w:t>
      </w:r>
    </w:p>
    <w:p w:rsidR="00DA00CD" w:rsidRDefault="00DA00CD">
      <w:pPr>
        <w:rPr>
          <w:rFonts w:ascii="仿宋" w:eastAsia="仿宋" w:hAnsi="仿宋" w:cs="仿宋"/>
          <w:color w:val="000000"/>
          <w:sz w:val="32"/>
          <w:szCs w:val="32"/>
        </w:rPr>
      </w:pPr>
    </w:p>
    <w:p w:rsidR="00DA00CD" w:rsidRDefault="00DA00CD">
      <w:pPr>
        <w:jc w:val="right"/>
        <w:rPr>
          <w:rFonts w:ascii="仿宋" w:eastAsia="仿宋" w:hAnsi="仿宋" w:cs="仿宋"/>
          <w:color w:val="000000"/>
          <w:sz w:val="32"/>
          <w:szCs w:val="32"/>
        </w:rPr>
      </w:pPr>
    </w:p>
    <w:p w:rsidR="00DA00CD" w:rsidRDefault="006D752F">
      <w:pPr>
        <w:jc w:val="center"/>
        <w:rPr>
          <w:rFonts w:ascii="方正小标宋简体" w:eastAsia="方正小标宋简体" w:hAnsi="方正小标宋简体" w:cs="方正小标宋简体"/>
          <w:sz w:val="44"/>
        </w:rPr>
      </w:pPr>
      <w:r>
        <w:rPr>
          <w:rFonts w:ascii="宋体" w:eastAsia="宋体" w:hAnsi="宋体" w:cs="宋体"/>
          <w:sz w:val="44"/>
        </w:rPr>
        <w:lastRenderedPageBreak/>
        <w:t>应聘登记表</w:t>
      </w:r>
    </w:p>
    <w:p w:rsidR="00DA00CD" w:rsidRDefault="006D752F">
      <w:pPr>
        <w:jc w:val="center"/>
        <w:rPr>
          <w:rFonts w:ascii="宋体" w:eastAsia="宋体" w:hAnsi="宋体" w:cs="宋体"/>
          <w:sz w:val="44"/>
        </w:rPr>
      </w:pPr>
      <w:r>
        <w:rPr>
          <w:rFonts w:ascii="仿宋_GB2312" w:eastAsia="仿宋_GB2312" w:hAnsi="仿宋_GB2312" w:cs="仿宋_GB2312"/>
        </w:rPr>
        <w:t xml:space="preserve">                                                    </w:t>
      </w:r>
      <w:r>
        <w:rPr>
          <w:rFonts w:ascii="宋体" w:eastAsia="宋体" w:hAnsi="宋体" w:cs="宋体"/>
        </w:rPr>
        <w:t>填表时间：</w:t>
      </w:r>
      <w:r>
        <w:rPr>
          <w:rFonts w:ascii="仿宋_GB2312" w:eastAsia="仿宋_GB2312" w:hAnsi="仿宋_GB2312" w:cs="仿宋_GB2312"/>
        </w:rPr>
        <w:t xml:space="preserve">   </w:t>
      </w:r>
      <w:r>
        <w:rPr>
          <w:rFonts w:ascii="宋体" w:eastAsia="宋体" w:hAnsi="宋体" w:cs="宋体"/>
        </w:rPr>
        <w:t>年</w:t>
      </w:r>
      <w:r>
        <w:rPr>
          <w:rFonts w:ascii="仿宋_GB2312" w:eastAsia="仿宋_GB2312" w:hAnsi="仿宋_GB2312" w:cs="仿宋_GB2312"/>
        </w:rPr>
        <w:t xml:space="preserve">    </w:t>
      </w:r>
      <w:r>
        <w:rPr>
          <w:rFonts w:ascii="宋体" w:eastAsia="宋体" w:hAnsi="宋体" w:cs="宋体"/>
        </w:rPr>
        <w:t>月</w:t>
      </w:r>
      <w:r>
        <w:rPr>
          <w:rFonts w:ascii="仿宋_GB2312" w:eastAsia="仿宋_GB2312" w:hAnsi="仿宋_GB2312" w:cs="仿宋_GB2312"/>
        </w:rPr>
        <w:t xml:space="preserve">    </w:t>
      </w:r>
      <w:r>
        <w:rPr>
          <w:rFonts w:ascii="宋体" w:eastAsia="宋体" w:hAnsi="宋体" w:cs="宋体"/>
        </w:rPr>
        <w:t>日</w:t>
      </w:r>
    </w:p>
    <w:tbl>
      <w:tblPr>
        <w:tblW w:w="0" w:type="auto"/>
        <w:tblCellMar>
          <w:left w:w="10" w:type="dxa"/>
          <w:right w:w="10" w:type="dxa"/>
        </w:tblCellMar>
        <w:tblLook w:val="04A0"/>
      </w:tblPr>
      <w:tblGrid>
        <w:gridCol w:w="641"/>
        <w:gridCol w:w="543"/>
        <w:gridCol w:w="574"/>
        <w:gridCol w:w="244"/>
        <w:gridCol w:w="495"/>
        <w:gridCol w:w="1226"/>
        <w:gridCol w:w="498"/>
        <w:gridCol w:w="538"/>
        <w:gridCol w:w="1050"/>
        <w:gridCol w:w="400"/>
        <w:gridCol w:w="714"/>
        <w:gridCol w:w="533"/>
        <w:gridCol w:w="1066"/>
      </w:tblGrid>
      <w:tr w:rsidR="00DA00CD">
        <w:trPr>
          <w:trHeight w:val="744"/>
        </w:trPr>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pPr>
            <w:r>
              <w:rPr>
                <w:rFonts w:ascii="宋体" w:eastAsia="宋体" w:hAnsi="宋体" w:cs="宋体"/>
                <w:sz w:val="24"/>
              </w:rPr>
              <w:t>姓</w:t>
            </w:r>
            <w:r>
              <w:rPr>
                <w:rFonts w:ascii="Calibri" w:eastAsia="Calibri" w:hAnsi="Calibri" w:cs="Calibri"/>
                <w:sz w:val="24"/>
              </w:rPr>
              <w:t xml:space="preserve">    </w:t>
            </w:r>
            <w:r>
              <w:rPr>
                <w:rFonts w:ascii="宋体" w:eastAsia="宋体" w:hAnsi="宋体" w:cs="宋体"/>
                <w:sz w:val="24"/>
              </w:rPr>
              <w:t>名</w:t>
            </w:r>
          </w:p>
        </w:tc>
        <w:tc>
          <w:tcPr>
            <w:tcW w:w="1313"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rPr>
                <w:rFonts w:ascii="宋体" w:eastAsia="宋体" w:hAnsi="宋体" w:cs="宋体"/>
                <w:sz w:val="22"/>
              </w:rPr>
            </w:pPr>
          </w:p>
        </w:tc>
        <w:tc>
          <w:tcPr>
            <w:tcW w:w="122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性别</w:t>
            </w:r>
          </w:p>
        </w:tc>
        <w:tc>
          <w:tcPr>
            <w:tcW w:w="1036"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0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民族</w:t>
            </w:r>
          </w:p>
        </w:tc>
        <w:tc>
          <w:tcPr>
            <w:tcW w:w="1114"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5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照片</w:t>
            </w:r>
          </w:p>
        </w:tc>
      </w:tr>
      <w:tr w:rsidR="00DA00CD">
        <w:trPr>
          <w:trHeight w:val="749"/>
        </w:trPr>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pPr>
            <w:r>
              <w:rPr>
                <w:rFonts w:ascii="宋体" w:eastAsia="宋体" w:hAnsi="宋体" w:cs="宋体"/>
                <w:sz w:val="24"/>
              </w:rPr>
              <w:t>籍</w:t>
            </w:r>
            <w:r>
              <w:rPr>
                <w:rFonts w:ascii="Calibri" w:eastAsia="Calibri" w:hAnsi="Calibri" w:cs="Calibri"/>
                <w:sz w:val="24"/>
              </w:rPr>
              <w:t xml:space="preserve">    </w:t>
            </w:r>
            <w:r>
              <w:rPr>
                <w:rFonts w:ascii="宋体" w:eastAsia="宋体" w:hAnsi="宋体" w:cs="宋体"/>
                <w:sz w:val="24"/>
              </w:rPr>
              <w:t>贯</w:t>
            </w:r>
          </w:p>
        </w:tc>
        <w:tc>
          <w:tcPr>
            <w:tcW w:w="3575" w:type="dxa"/>
            <w:gridSpan w:val="6"/>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0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出生年月</w:t>
            </w:r>
          </w:p>
        </w:tc>
        <w:tc>
          <w:tcPr>
            <w:tcW w:w="1114"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5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spacing w:after="200" w:line="276" w:lineRule="auto"/>
              <w:jc w:val="left"/>
              <w:rPr>
                <w:rFonts w:ascii="宋体" w:eastAsia="宋体" w:hAnsi="宋体" w:cs="宋体"/>
                <w:sz w:val="22"/>
              </w:rPr>
            </w:pPr>
          </w:p>
        </w:tc>
      </w:tr>
      <w:tr w:rsidR="00DA00CD">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政治面貌</w:t>
            </w:r>
          </w:p>
        </w:tc>
        <w:tc>
          <w:tcPr>
            <w:tcW w:w="1313"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22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身份证号码</w:t>
            </w:r>
          </w:p>
        </w:tc>
        <w:tc>
          <w:tcPr>
            <w:tcW w:w="3200" w:type="dxa"/>
            <w:gridSpan w:val="5"/>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5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spacing w:after="200" w:line="276" w:lineRule="auto"/>
              <w:jc w:val="left"/>
              <w:rPr>
                <w:rFonts w:ascii="宋体" w:eastAsia="宋体" w:hAnsi="宋体" w:cs="宋体"/>
                <w:sz w:val="22"/>
              </w:rPr>
            </w:pPr>
          </w:p>
        </w:tc>
      </w:tr>
      <w:tr w:rsidR="00DA00CD">
        <w:trPr>
          <w:trHeight w:val="851"/>
        </w:trPr>
        <w:tc>
          <w:tcPr>
            <w:tcW w:w="1184"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pPr>
            <w:r>
              <w:rPr>
                <w:rFonts w:ascii="宋体" w:eastAsia="宋体" w:hAnsi="宋体" w:cs="宋体"/>
                <w:sz w:val="24"/>
              </w:rPr>
              <w:t>学</w:t>
            </w:r>
            <w:r>
              <w:rPr>
                <w:rFonts w:ascii="Calibri" w:eastAsia="Calibri" w:hAnsi="Calibri" w:cs="Calibri"/>
                <w:sz w:val="24"/>
              </w:rPr>
              <w:t xml:space="preserve">   </w:t>
            </w:r>
            <w:r>
              <w:rPr>
                <w:rFonts w:ascii="宋体" w:eastAsia="宋体" w:hAnsi="宋体" w:cs="宋体"/>
                <w:sz w:val="24"/>
              </w:rPr>
              <w:t>历</w:t>
            </w:r>
          </w:p>
        </w:tc>
        <w:tc>
          <w:tcPr>
            <w:tcW w:w="1313"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22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pPr>
            <w:r>
              <w:rPr>
                <w:rFonts w:ascii="宋体" w:eastAsia="宋体" w:hAnsi="宋体" w:cs="宋体"/>
                <w:sz w:val="24"/>
              </w:rPr>
              <w:t>学</w:t>
            </w:r>
            <w:r>
              <w:rPr>
                <w:rFonts w:ascii="Calibri" w:eastAsia="Calibri" w:hAnsi="Calibri" w:cs="Calibri"/>
                <w:sz w:val="24"/>
              </w:rPr>
              <w:t xml:space="preserve">   </w:t>
            </w:r>
            <w:r>
              <w:rPr>
                <w:rFonts w:ascii="宋体" w:eastAsia="宋体" w:hAnsi="宋体" w:cs="宋体"/>
                <w:sz w:val="24"/>
              </w:rPr>
              <w:t>位</w:t>
            </w:r>
          </w:p>
        </w:tc>
        <w:tc>
          <w:tcPr>
            <w:tcW w:w="1036"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0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毕业时间</w:t>
            </w:r>
          </w:p>
        </w:tc>
        <w:tc>
          <w:tcPr>
            <w:tcW w:w="2713"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r>
      <w:tr w:rsidR="00DA00CD">
        <w:trPr>
          <w:trHeight w:val="876"/>
        </w:trPr>
        <w:tc>
          <w:tcPr>
            <w:tcW w:w="1758"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毕业院校及专业</w:t>
            </w:r>
          </w:p>
        </w:tc>
        <w:tc>
          <w:tcPr>
            <w:tcW w:w="4051" w:type="dxa"/>
            <w:gridSpan w:val="6"/>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647"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婚否</w:t>
            </w:r>
          </w:p>
        </w:tc>
        <w:tc>
          <w:tcPr>
            <w:tcW w:w="106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r>
      <w:tr w:rsidR="00DA00CD">
        <w:tc>
          <w:tcPr>
            <w:tcW w:w="1758"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参加工作时间</w:t>
            </w:r>
          </w:p>
        </w:tc>
        <w:tc>
          <w:tcPr>
            <w:tcW w:w="3001" w:type="dxa"/>
            <w:gridSpan w:val="5"/>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0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联系电话</w:t>
            </w:r>
          </w:p>
        </w:tc>
        <w:tc>
          <w:tcPr>
            <w:tcW w:w="2713"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r>
      <w:tr w:rsidR="00DA00CD">
        <w:trPr>
          <w:trHeight w:val="701"/>
        </w:trPr>
        <w:tc>
          <w:tcPr>
            <w:tcW w:w="1758"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pPr>
            <w:r>
              <w:rPr>
                <w:rFonts w:ascii="宋体" w:eastAsia="宋体" w:hAnsi="宋体" w:cs="宋体"/>
                <w:sz w:val="24"/>
              </w:rPr>
              <w:t>现</w:t>
            </w:r>
            <w:r>
              <w:rPr>
                <w:rFonts w:ascii="Calibri" w:eastAsia="Calibri" w:hAnsi="Calibri" w:cs="Calibri"/>
                <w:sz w:val="24"/>
              </w:rPr>
              <w:t xml:space="preserve">  </w:t>
            </w:r>
            <w:r>
              <w:rPr>
                <w:rFonts w:ascii="宋体" w:eastAsia="宋体" w:hAnsi="宋体" w:cs="宋体"/>
                <w:sz w:val="24"/>
              </w:rPr>
              <w:t>住</w:t>
            </w:r>
            <w:r>
              <w:rPr>
                <w:rFonts w:ascii="Calibri" w:eastAsia="Calibri" w:hAnsi="Calibri" w:cs="Calibri"/>
                <w:sz w:val="24"/>
              </w:rPr>
              <w:t xml:space="preserve">  </w:t>
            </w:r>
            <w:r>
              <w:rPr>
                <w:rFonts w:ascii="宋体" w:eastAsia="宋体" w:hAnsi="宋体" w:cs="宋体"/>
                <w:sz w:val="24"/>
              </w:rPr>
              <w:t>址</w:t>
            </w:r>
          </w:p>
        </w:tc>
        <w:tc>
          <w:tcPr>
            <w:tcW w:w="6764" w:type="dxa"/>
            <w:gridSpan w:val="10"/>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r>
      <w:tr w:rsidR="00DA00CD">
        <w:trPr>
          <w:trHeight w:val="890"/>
        </w:trPr>
        <w:tc>
          <w:tcPr>
            <w:tcW w:w="2002"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专业技术任职资格</w:t>
            </w:r>
          </w:p>
        </w:tc>
        <w:tc>
          <w:tcPr>
            <w:tcW w:w="2219"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c>
          <w:tcPr>
            <w:tcW w:w="1988"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现工作单位及职务</w:t>
            </w:r>
          </w:p>
        </w:tc>
        <w:tc>
          <w:tcPr>
            <w:tcW w:w="2313" w:type="dxa"/>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r>
      <w:tr w:rsidR="00DA00CD">
        <w:trPr>
          <w:trHeight w:val="885"/>
        </w:trPr>
        <w:tc>
          <w:tcPr>
            <w:tcW w:w="2002" w:type="dxa"/>
            <w:gridSpan w:val="4"/>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宋体" w:eastAsia="宋体" w:hAnsi="宋体" w:cs="宋体"/>
              </w:rPr>
            </w:pPr>
            <w:r>
              <w:rPr>
                <w:rFonts w:ascii="宋体" w:eastAsia="宋体" w:hAnsi="宋体" w:cs="宋体"/>
                <w:sz w:val="24"/>
              </w:rPr>
              <w:t>应聘单位及岗位</w:t>
            </w:r>
          </w:p>
        </w:tc>
        <w:tc>
          <w:tcPr>
            <w:tcW w:w="6520" w:type="dxa"/>
            <w:gridSpan w:val="9"/>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jc w:val="center"/>
              <w:rPr>
                <w:rFonts w:ascii="宋体" w:eastAsia="宋体" w:hAnsi="宋体" w:cs="宋体"/>
                <w:sz w:val="22"/>
              </w:rPr>
            </w:pPr>
          </w:p>
        </w:tc>
      </w:tr>
      <w:tr w:rsidR="00DA00CD">
        <w:trPr>
          <w:trHeight w:val="2270"/>
        </w:trPr>
        <w:tc>
          <w:tcPr>
            <w:tcW w:w="6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jc w:val="center"/>
              <w:rPr>
                <w:rFonts w:ascii="Calibri" w:eastAsia="Calibri" w:hAnsi="Calibri" w:cs="Calibri"/>
                <w:sz w:val="24"/>
              </w:rPr>
            </w:pPr>
            <w:r>
              <w:rPr>
                <w:rFonts w:ascii="宋体" w:eastAsia="宋体" w:hAnsi="宋体" w:cs="宋体"/>
                <w:sz w:val="24"/>
              </w:rPr>
              <w:t>个</w:t>
            </w:r>
          </w:p>
          <w:p w:rsidR="00DA00CD" w:rsidRDefault="006D752F">
            <w:pPr>
              <w:jc w:val="center"/>
              <w:rPr>
                <w:rFonts w:ascii="Calibri" w:eastAsia="Calibri" w:hAnsi="Calibri" w:cs="Calibri"/>
                <w:sz w:val="24"/>
              </w:rPr>
            </w:pPr>
            <w:r>
              <w:rPr>
                <w:rFonts w:ascii="宋体" w:eastAsia="宋体" w:hAnsi="宋体" w:cs="宋体"/>
                <w:sz w:val="24"/>
              </w:rPr>
              <w:t>人</w:t>
            </w:r>
          </w:p>
          <w:p w:rsidR="00DA00CD" w:rsidRDefault="006D752F">
            <w:pPr>
              <w:jc w:val="center"/>
              <w:rPr>
                <w:rFonts w:ascii="Calibri" w:eastAsia="Calibri" w:hAnsi="Calibri" w:cs="Calibri"/>
                <w:sz w:val="24"/>
              </w:rPr>
            </w:pPr>
            <w:r>
              <w:rPr>
                <w:rFonts w:ascii="宋体" w:eastAsia="宋体" w:hAnsi="宋体" w:cs="宋体"/>
                <w:sz w:val="24"/>
              </w:rPr>
              <w:t>简</w:t>
            </w:r>
          </w:p>
          <w:p w:rsidR="00DA00CD" w:rsidRDefault="006D752F">
            <w:pPr>
              <w:jc w:val="center"/>
            </w:pPr>
            <w:r>
              <w:rPr>
                <w:rFonts w:ascii="宋体" w:eastAsia="宋体" w:hAnsi="宋体" w:cs="宋体"/>
                <w:sz w:val="24"/>
              </w:rPr>
              <w:t>历</w:t>
            </w:r>
          </w:p>
        </w:tc>
        <w:tc>
          <w:tcPr>
            <w:tcW w:w="7881" w:type="dxa"/>
            <w:gridSpan w:val="1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DA00CD">
            <w:pPr>
              <w:rPr>
                <w:rFonts w:ascii="Calibri" w:eastAsia="Calibri" w:hAnsi="Calibri" w:cs="Calibri"/>
                <w:sz w:val="24"/>
              </w:rPr>
            </w:pPr>
          </w:p>
          <w:p w:rsidR="00DA00CD" w:rsidRDefault="00DA00CD">
            <w:pPr>
              <w:rPr>
                <w:rFonts w:ascii="Calibri" w:eastAsia="Calibri" w:hAnsi="Calibri" w:cs="Calibri"/>
                <w:sz w:val="24"/>
              </w:rPr>
            </w:pPr>
          </w:p>
          <w:p w:rsidR="00DA00CD" w:rsidRDefault="006D752F">
            <w:pPr>
              <w:rPr>
                <w:rFonts w:ascii="Calibri" w:eastAsia="Calibri" w:hAnsi="Calibri" w:cs="Calibri"/>
                <w:sz w:val="24"/>
              </w:rPr>
            </w:pPr>
            <w:r>
              <w:rPr>
                <w:rFonts w:ascii="Calibri" w:eastAsia="Calibri" w:hAnsi="Calibri" w:cs="Calibri"/>
                <w:sz w:val="24"/>
              </w:rPr>
              <w:t xml:space="preserve">  </w:t>
            </w:r>
          </w:p>
          <w:p w:rsidR="00DA00CD" w:rsidRDefault="00DA00CD">
            <w:pPr>
              <w:rPr>
                <w:rFonts w:ascii="Calibri" w:eastAsia="Calibri" w:hAnsi="Calibri" w:cs="Calibri"/>
                <w:sz w:val="24"/>
              </w:rPr>
            </w:pPr>
          </w:p>
          <w:p w:rsidR="00DA00CD" w:rsidRDefault="00DA00CD"/>
        </w:tc>
      </w:tr>
      <w:tr w:rsidR="00DA00CD">
        <w:trPr>
          <w:trHeight w:val="2529"/>
        </w:trPr>
        <w:tc>
          <w:tcPr>
            <w:tcW w:w="8522" w:type="dxa"/>
            <w:gridSpan w:val="1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DA00CD" w:rsidRDefault="006D752F">
            <w:pPr>
              <w:rPr>
                <w:rFonts w:ascii="Calibri" w:eastAsia="Calibri" w:hAnsi="Calibri" w:cs="Calibri"/>
              </w:rPr>
            </w:pPr>
            <w:r>
              <w:rPr>
                <w:rFonts w:ascii="宋体" w:eastAsia="宋体" w:hAnsi="宋体" w:cs="宋体"/>
              </w:rPr>
              <w:t>本人承诺：</w:t>
            </w:r>
          </w:p>
          <w:p w:rsidR="00DA00CD" w:rsidRDefault="006D752F">
            <w:pPr>
              <w:ind w:firstLine="420"/>
              <w:rPr>
                <w:rFonts w:ascii="Calibri" w:eastAsia="Calibri" w:hAnsi="Calibri" w:cs="Calibri"/>
              </w:rPr>
            </w:pPr>
            <w:r>
              <w:rPr>
                <w:rFonts w:ascii="宋体" w:eastAsia="宋体" w:hAnsi="宋体" w:cs="宋体"/>
              </w:rPr>
              <w:t>上述填写内容真实，符合招聘公告的报考条件。如有不实，弄虚作假，本人自愿放弃应聘资格并承担相应责任。</w:t>
            </w:r>
          </w:p>
          <w:p w:rsidR="00DA00CD" w:rsidRDefault="006D752F">
            <w:pPr>
              <w:ind w:firstLine="420"/>
            </w:pPr>
            <w:r>
              <w:rPr>
                <w:rFonts w:ascii="宋体" w:eastAsia="宋体" w:hAnsi="宋体" w:cs="宋体"/>
              </w:rPr>
              <w:t>报考承诺人（签名）：</w:t>
            </w:r>
            <w:r>
              <w:rPr>
                <w:rFonts w:ascii="Calibri" w:eastAsia="Calibri" w:hAnsi="Calibri" w:cs="Calibri"/>
              </w:rPr>
              <w:t xml:space="preserve">                                </w:t>
            </w:r>
            <w:r>
              <w:rPr>
                <w:rFonts w:ascii="宋体" w:eastAsia="宋体" w:hAnsi="宋体" w:cs="宋体"/>
              </w:rPr>
              <w:t>年</w:t>
            </w:r>
            <w:r>
              <w:rPr>
                <w:rFonts w:ascii="Calibri" w:eastAsia="Calibri" w:hAnsi="Calibri" w:cs="Calibri"/>
              </w:rPr>
              <w:t xml:space="preserve">    </w:t>
            </w:r>
            <w:r>
              <w:rPr>
                <w:rFonts w:ascii="宋体" w:eastAsia="宋体" w:hAnsi="宋体" w:cs="宋体"/>
              </w:rPr>
              <w:t>月</w:t>
            </w:r>
            <w:r>
              <w:rPr>
                <w:rFonts w:ascii="Calibri" w:eastAsia="Calibri" w:hAnsi="Calibri" w:cs="Calibri"/>
              </w:rPr>
              <w:t xml:space="preserve">   </w:t>
            </w:r>
            <w:r>
              <w:rPr>
                <w:rFonts w:ascii="宋体" w:eastAsia="宋体" w:hAnsi="宋体" w:cs="宋体"/>
              </w:rPr>
              <w:t>日</w:t>
            </w:r>
          </w:p>
        </w:tc>
      </w:tr>
    </w:tbl>
    <w:p w:rsidR="00DA00CD" w:rsidRDefault="006D752F">
      <w:pPr>
        <w:jc w:val="left"/>
        <w:rPr>
          <w:rFonts w:ascii="仿宋_GB2312" w:eastAsia="仿宋_GB2312" w:hAnsi="仿宋_GB2312" w:cs="仿宋_GB2312"/>
          <w:color w:val="000000"/>
          <w:sz w:val="32"/>
        </w:rPr>
      </w:pPr>
      <w:r>
        <w:rPr>
          <w:rFonts w:ascii="仿宋_GB2312" w:eastAsia="仿宋_GB2312" w:hAnsi="仿宋_GB2312" w:cs="仿宋_GB2312"/>
          <w:sz w:val="24"/>
        </w:rPr>
        <w:t xml:space="preserve"> </w:t>
      </w:r>
      <w:r>
        <w:rPr>
          <w:rFonts w:ascii="宋体" w:eastAsia="宋体" w:hAnsi="宋体" w:cs="宋体"/>
          <w:sz w:val="23"/>
        </w:rPr>
        <w:t>说明：</w:t>
      </w:r>
      <w:r>
        <w:rPr>
          <w:rFonts w:ascii="宋体" w:eastAsia="宋体" w:hAnsi="宋体" w:cs="宋体"/>
          <w:sz w:val="23"/>
        </w:rPr>
        <w:t>“</w:t>
      </w:r>
      <w:r>
        <w:rPr>
          <w:rFonts w:ascii="宋体" w:eastAsia="宋体" w:hAnsi="宋体" w:cs="宋体"/>
          <w:sz w:val="23"/>
        </w:rPr>
        <w:t>联系电话</w:t>
      </w:r>
      <w:r>
        <w:rPr>
          <w:rFonts w:ascii="宋体" w:eastAsia="宋体" w:hAnsi="宋体" w:cs="宋体"/>
          <w:sz w:val="23"/>
        </w:rPr>
        <w:t>”</w:t>
      </w:r>
      <w:r>
        <w:rPr>
          <w:rFonts w:ascii="宋体" w:eastAsia="宋体" w:hAnsi="宋体" w:cs="宋体"/>
          <w:sz w:val="23"/>
        </w:rPr>
        <w:t>要求能够随时联系到填表人，如因无法通过</w:t>
      </w:r>
      <w:r>
        <w:rPr>
          <w:rFonts w:ascii="宋体" w:eastAsia="宋体" w:hAnsi="宋体" w:cs="宋体"/>
          <w:sz w:val="23"/>
        </w:rPr>
        <w:t>“</w:t>
      </w:r>
      <w:r>
        <w:rPr>
          <w:rFonts w:ascii="宋体" w:eastAsia="宋体" w:hAnsi="宋体" w:cs="宋体"/>
          <w:sz w:val="23"/>
        </w:rPr>
        <w:t>联系电话</w:t>
      </w:r>
      <w:r>
        <w:rPr>
          <w:rFonts w:ascii="宋体" w:eastAsia="宋体" w:hAnsi="宋体" w:cs="宋体"/>
          <w:sz w:val="23"/>
        </w:rPr>
        <w:t>”</w:t>
      </w:r>
      <w:r>
        <w:rPr>
          <w:rFonts w:ascii="宋体" w:eastAsia="宋体" w:hAnsi="宋体" w:cs="宋体"/>
          <w:sz w:val="23"/>
        </w:rPr>
        <w:t>通知本人有关事项所造成的后果，由填表人承担。</w:t>
      </w:r>
    </w:p>
    <w:p w:rsidR="00DA00CD" w:rsidRDefault="00DA00CD">
      <w:pPr>
        <w:rPr>
          <w:rFonts w:ascii="Calibri" w:eastAsia="Calibri" w:hAnsi="Calibri" w:cs="Calibri"/>
        </w:rPr>
      </w:pPr>
    </w:p>
    <w:sectPr w:rsidR="00DA00CD" w:rsidSect="00DA00C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52F" w:rsidRDefault="006D752F" w:rsidP="002F2B68">
      <w:r>
        <w:separator/>
      </w:r>
    </w:p>
  </w:endnote>
  <w:endnote w:type="continuationSeparator" w:id="0">
    <w:p w:rsidR="006D752F" w:rsidRDefault="006D752F" w:rsidP="002F2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仿宋_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52F" w:rsidRDefault="006D752F" w:rsidP="002F2B68">
      <w:r>
        <w:separator/>
      </w:r>
    </w:p>
  </w:footnote>
  <w:footnote w:type="continuationSeparator" w:id="0">
    <w:p w:rsidR="006D752F" w:rsidRDefault="006D752F" w:rsidP="002F2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079E2"/>
    <w:multiLevelType w:val="singleLevel"/>
    <w:tmpl w:val="4EB079E2"/>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3074"/>
  </w:hdrShapeDefaults>
  <w:footnotePr>
    <w:footnote w:id="-1"/>
    <w:footnote w:id="0"/>
  </w:footnotePr>
  <w:endnotePr>
    <w:endnote w:id="-1"/>
    <w:endnote w:id="0"/>
  </w:endnotePr>
  <w:compat>
    <w:useFELayout/>
    <w:splitPgBreakAndParaMark/>
  </w:compat>
  <w:rsids>
    <w:rsidRoot w:val="00DA00CD"/>
    <w:rsid w:val="002F2B68"/>
    <w:rsid w:val="006D752F"/>
    <w:rsid w:val="00DA00CD"/>
    <w:rsid w:val="08070577"/>
    <w:rsid w:val="18E92148"/>
    <w:rsid w:val="51372942"/>
    <w:rsid w:val="62D86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00C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F2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2B68"/>
    <w:rPr>
      <w:sz w:val="18"/>
      <w:szCs w:val="18"/>
    </w:rPr>
  </w:style>
  <w:style w:type="paragraph" w:styleId="a4">
    <w:name w:val="footer"/>
    <w:basedOn w:val="a"/>
    <w:link w:val="Char0"/>
    <w:rsid w:val="002F2B68"/>
    <w:pPr>
      <w:tabs>
        <w:tab w:val="center" w:pos="4153"/>
        <w:tab w:val="right" w:pos="8306"/>
      </w:tabs>
      <w:snapToGrid w:val="0"/>
      <w:jc w:val="left"/>
    </w:pPr>
    <w:rPr>
      <w:sz w:val="18"/>
      <w:szCs w:val="18"/>
    </w:rPr>
  </w:style>
  <w:style w:type="character" w:customStyle="1" w:styleId="Char0">
    <w:name w:val="页脚 Char"/>
    <w:basedOn w:val="a0"/>
    <w:link w:val="a4"/>
    <w:rsid w:val="002F2B6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2021-11-30T01:54:00Z</dcterms:created>
  <dcterms:modified xsi:type="dcterms:W3CDTF">2021-11-30T01:54:00Z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050C31074ABE44AD8ACCFD6DE923B597</vt:lpwstr>
  </property>
</Properties>
</file>