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b/>
          <w:sz w:val="44"/>
          <w:szCs w:val="44"/>
        </w:rPr>
      </w:pPr>
      <w:bookmarkStart w:id="0" w:name="_GoBack"/>
      <w:bookmarkEnd w:id="0"/>
      <w:r>
        <w:rPr>
          <w:rFonts w:hint="eastAsia" w:ascii="方正小标宋简体" w:eastAsia="方正小标宋简体"/>
          <w:b/>
          <w:sz w:val="44"/>
          <w:szCs w:val="44"/>
        </w:rPr>
        <w:t>西林县</w:t>
      </w:r>
      <w:r>
        <w:rPr>
          <w:rFonts w:hint="eastAsia" w:ascii="方正小标宋简体" w:eastAsia="方正小标宋简体"/>
          <w:b/>
          <w:sz w:val="44"/>
          <w:szCs w:val="44"/>
          <w:lang w:eastAsia="zh-CN"/>
        </w:rPr>
        <w:t>司法局</w:t>
      </w: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2</w:t>
      </w:r>
      <w:r>
        <w:rPr>
          <w:rFonts w:hint="eastAsia" w:ascii="方正小标宋简体" w:eastAsia="方正小标宋简体"/>
          <w:b/>
          <w:sz w:val="44"/>
          <w:szCs w:val="44"/>
        </w:rPr>
        <w:t>年公开招聘</w:t>
      </w:r>
    </w:p>
    <w:p>
      <w:pPr>
        <w:spacing w:line="640" w:lineRule="exact"/>
        <w:jc w:val="center"/>
        <w:rPr>
          <w:rFonts w:hint="eastAsia" w:ascii="方正小标宋简体" w:eastAsia="方正小标宋简体"/>
          <w:b/>
          <w:sz w:val="44"/>
          <w:szCs w:val="44"/>
        </w:rPr>
      </w:pPr>
      <w:r>
        <w:rPr>
          <w:rFonts w:hint="eastAsia" w:ascii="方正小标宋简体" w:eastAsia="方正小标宋简体"/>
          <w:b/>
          <w:sz w:val="44"/>
          <w:szCs w:val="44"/>
        </w:rPr>
        <w:t>政府购买服务工作人员公告</w:t>
      </w:r>
    </w:p>
    <w:p>
      <w:pPr>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sz w:val="32"/>
          <w:szCs w:val="32"/>
        </w:rPr>
      </w:pPr>
      <w:r>
        <w:rPr>
          <w:rFonts w:hint="eastAsia" w:ascii="仿宋_GB2312" w:eastAsia="仿宋_GB2312"/>
          <w:sz w:val="32"/>
          <w:szCs w:val="32"/>
        </w:rPr>
        <w:t xml:space="preserve">    </w:t>
      </w:r>
      <w:r>
        <w:rPr>
          <w:rFonts w:hint="eastAsia" w:ascii="仿宋_GB2312" w:eastAsia="仿宋_GB2312"/>
          <w:color w:val="000000" w:themeColor="text1"/>
          <w:sz w:val="32"/>
          <w:szCs w:val="32"/>
        </w:rPr>
        <w:t>根据工作需要，西林县</w:t>
      </w:r>
      <w:r>
        <w:rPr>
          <w:rFonts w:hint="eastAsia" w:ascii="仿宋_GB2312" w:eastAsia="仿宋_GB2312"/>
          <w:color w:val="000000" w:themeColor="text1"/>
          <w:sz w:val="32"/>
          <w:szCs w:val="32"/>
          <w:lang w:eastAsia="zh-CN"/>
        </w:rPr>
        <w:t>司法局</w:t>
      </w:r>
      <w:r>
        <w:rPr>
          <w:rFonts w:hint="eastAsia" w:ascii="仿宋_GB2312" w:eastAsia="仿宋_GB2312"/>
          <w:color w:val="000000" w:themeColor="text1"/>
          <w:sz w:val="32"/>
          <w:szCs w:val="32"/>
        </w:rPr>
        <w:t>面向社会公开招聘</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名政府购买服务工作人员。为做好招聘工作，特公告如下。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b/>
          <w:bCs w:val="0"/>
          <w:color w:val="000000" w:themeColor="text1"/>
          <w:sz w:val="32"/>
          <w:szCs w:val="32"/>
        </w:rPr>
      </w:pPr>
      <w:r>
        <w:rPr>
          <w:rFonts w:hint="eastAsia" w:ascii="仿宋_GB2312" w:eastAsia="仿宋_GB2312"/>
          <w:color w:val="000000" w:themeColor="text1"/>
          <w:sz w:val="32"/>
          <w:szCs w:val="32"/>
        </w:rPr>
        <w:t xml:space="preserve">    </w:t>
      </w:r>
      <w:r>
        <w:rPr>
          <w:rFonts w:hint="eastAsia" w:ascii="黑体" w:hAnsi="黑体" w:eastAsia="黑体"/>
          <w:b/>
          <w:bCs w:val="0"/>
          <w:color w:val="000000" w:themeColor="text1"/>
          <w:sz w:val="32"/>
          <w:szCs w:val="32"/>
        </w:rPr>
        <w:t>一、招聘原则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按照德才兼备和“公开、平等、竞争、择扰”的原则。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b/>
          <w:bCs/>
          <w:color w:val="000000" w:themeColor="text1"/>
          <w:sz w:val="32"/>
          <w:szCs w:val="32"/>
        </w:rPr>
      </w:pPr>
      <w:r>
        <w:rPr>
          <w:rFonts w:hint="eastAsia" w:ascii="仿宋_GB2312" w:eastAsia="仿宋_GB2312"/>
          <w:color w:val="000000" w:themeColor="text1"/>
          <w:sz w:val="32"/>
          <w:szCs w:val="32"/>
        </w:rPr>
        <w:t xml:space="preserve">    </w:t>
      </w:r>
      <w:r>
        <w:rPr>
          <w:rFonts w:hint="eastAsia" w:ascii="黑体" w:hAnsi="黑体" w:eastAsia="黑体"/>
          <w:b/>
          <w:bCs/>
          <w:color w:val="000000" w:themeColor="text1"/>
          <w:sz w:val="32"/>
          <w:szCs w:val="32"/>
        </w:rPr>
        <w:t>二、招聘职位、岗位性质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(一)招聘职位:</w:t>
      </w:r>
      <w:r>
        <w:rPr>
          <w:rFonts w:hint="eastAsia" w:ascii="仿宋_GB2312" w:eastAsia="仿宋_GB2312"/>
          <w:color w:val="000000" w:themeColor="text1"/>
          <w:sz w:val="32"/>
          <w:szCs w:val="32"/>
          <w:lang w:eastAsia="zh-CN"/>
        </w:rPr>
        <w:t>社区矫正执法辅助人员</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(二)岗位性质:政府购买服务。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b/>
          <w:bCs/>
          <w:color w:val="000000" w:themeColor="text1"/>
          <w:sz w:val="32"/>
          <w:szCs w:val="32"/>
        </w:rPr>
      </w:pPr>
      <w:r>
        <w:rPr>
          <w:rFonts w:hint="eastAsia" w:ascii="仿宋_GB2312" w:eastAsia="仿宋_GB2312"/>
          <w:color w:val="000000" w:themeColor="text1"/>
          <w:sz w:val="32"/>
          <w:szCs w:val="32"/>
        </w:rPr>
        <w:t xml:space="preserve">    </w:t>
      </w:r>
      <w:r>
        <w:rPr>
          <w:rFonts w:hint="eastAsia" w:ascii="黑体" w:hAnsi="黑体" w:eastAsia="黑体"/>
          <w:b/>
          <w:bCs/>
          <w:color w:val="000000" w:themeColor="text1"/>
          <w:sz w:val="32"/>
          <w:szCs w:val="32"/>
        </w:rPr>
        <w:t>三、招聘条件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(一)遵守中华人民共和国宪法和法律，品行端正，诚实守信，讲文明懂礼貌，无任何不良记录和违规违纪行为。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(二)爱岗敬业，工作责任心强，做事认真细致、扎实稳妥，任劳任怨，能够吃苦耐劳，坚决服从工作安排。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(三)具有较强的语言表达能力、应变能力、沟通协调能力和组织能力;能熟练操作电脑。熟悉办公软件、熟悉</w:t>
      </w:r>
      <w:r>
        <w:rPr>
          <w:rFonts w:hint="eastAsia" w:ascii="仿宋_GB2312" w:eastAsia="仿宋_GB2312"/>
          <w:color w:val="000000" w:themeColor="text1"/>
          <w:sz w:val="32"/>
          <w:szCs w:val="32"/>
          <w:lang w:eastAsia="zh-CN"/>
        </w:rPr>
        <w:t>法律</w:t>
      </w:r>
      <w:r>
        <w:rPr>
          <w:rFonts w:hint="eastAsia" w:ascii="仿宋_GB2312" w:eastAsia="仿宋_GB2312"/>
          <w:color w:val="000000" w:themeColor="text1"/>
          <w:sz w:val="32"/>
          <w:szCs w:val="32"/>
        </w:rPr>
        <w:t>工作、熟悉档案管理及资料整理等。</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(四)身体健康，具有正常履行招聘岗位职责的身体条件。</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(五)大专及以上学历(详见招聘计划表)，年龄18周岁以上、30周岁以下(即199</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月1</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日至200</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年1月1</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日期间出生)。</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(六)有下列情况之一者，不得聘用:</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1.曾受过各类刑事处罚的。</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2.曾被开除公职的。</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3.有违法、违纪行为正在接受审查的。</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4.尚未解除党纪、政纪处分的。</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5.在各级机关公务员和事业单位工作人员招考中曾被认定有舞弊等严重违反招考纪律行为的。</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6</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有其他违反国家法律、法规行为的。</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b/>
          <w:bCs/>
          <w:color w:val="000000" w:themeColor="text1"/>
          <w:sz w:val="32"/>
          <w:szCs w:val="32"/>
        </w:rPr>
      </w:pPr>
      <w:r>
        <w:rPr>
          <w:rFonts w:hint="eastAsia" w:ascii="仿宋_GB2312" w:eastAsia="仿宋_GB2312"/>
          <w:b/>
          <w:bCs/>
          <w:color w:val="000000" w:themeColor="text1"/>
          <w:sz w:val="32"/>
          <w:szCs w:val="32"/>
        </w:rPr>
        <w:t>(一)报名要求</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1.报名方式:</w:t>
      </w:r>
      <w:r>
        <w:rPr>
          <w:rFonts w:hint="eastAsia" w:ascii="仿宋_GB2312" w:eastAsia="仿宋_GB2312"/>
          <w:color w:val="000000" w:themeColor="text1"/>
          <w:sz w:val="32"/>
          <w:szCs w:val="32"/>
        </w:rPr>
        <w:t>本次招聘采取现场报名方式，不接受网上报名，符合岗位报考条件人员可持个人简历、身份证、毕业证、学位证、各种获奖证书、加分材料及其他招聘岗位需要的证明材料原件和1份复印件(原件审核，上交复印件)。并填写《西林县</w:t>
      </w:r>
      <w:r>
        <w:rPr>
          <w:rFonts w:hint="eastAsia" w:ascii="仿宋_GB2312" w:eastAsia="仿宋_GB2312"/>
          <w:color w:val="000000" w:themeColor="text1"/>
          <w:sz w:val="32"/>
          <w:szCs w:val="32"/>
          <w:lang w:eastAsia="zh-CN"/>
        </w:rPr>
        <w:t>司法局</w:t>
      </w:r>
      <w:r>
        <w:rPr>
          <w:rFonts w:hint="eastAsia" w:ascii="仿宋_GB2312" w:eastAsia="仿宋_GB2312"/>
          <w:color w:val="000000" w:themeColor="text1"/>
          <w:sz w:val="32"/>
          <w:szCs w:val="32"/>
        </w:rPr>
        <w:t>2021年公开招聘政府购买服务工作人员报名登记表》(附件)。</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2.报名时间:</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lang w:eastAsia="zh-CN"/>
        </w:rPr>
        <w:t>日</w:t>
      </w:r>
      <w:r>
        <w:rPr>
          <w:rFonts w:hint="eastAsia" w:ascii="仿宋_GB2312" w:eastAsia="仿宋_GB2312"/>
          <w:color w:val="000000" w:themeColor="text1"/>
          <w:sz w:val="32"/>
          <w:szCs w:val="32"/>
        </w:rPr>
        <w:t>至</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12</w:t>
      </w:r>
      <w:r>
        <w:rPr>
          <w:rFonts w:hint="eastAsia" w:ascii="仿宋_GB2312" w:eastAsia="仿宋_GB2312"/>
          <w:color w:val="000000" w:themeColor="text1"/>
          <w:sz w:val="32"/>
          <w:szCs w:val="32"/>
        </w:rPr>
        <w:t>日，上午8:00-12:00，下午15:00-18:00。</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3.报名地点:</w:t>
      </w:r>
      <w:r>
        <w:rPr>
          <w:rFonts w:hint="eastAsia" w:ascii="仿宋_GB2312" w:eastAsia="仿宋_GB2312"/>
          <w:color w:val="000000" w:themeColor="text1"/>
          <w:sz w:val="32"/>
          <w:szCs w:val="32"/>
        </w:rPr>
        <w:t>西林县</w:t>
      </w:r>
      <w:r>
        <w:rPr>
          <w:rFonts w:hint="eastAsia" w:ascii="仿宋_GB2312" w:eastAsia="仿宋_GB2312"/>
          <w:color w:val="000000" w:themeColor="text1"/>
          <w:sz w:val="32"/>
          <w:szCs w:val="32"/>
          <w:lang w:eastAsia="zh-CN"/>
        </w:rPr>
        <w:t>司法</w:t>
      </w:r>
      <w:r>
        <w:rPr>
          <w:rFonts w:hint="eastAsia" w:ascii="仿宋_GB2312" w:eastAsia="仿宋_GB2312"/>
          <w:color w:val="000000" w:themeColor="text1"/>
          <w:sz w:val="32"/>
          <w:szCs w:val="32"/>
        </w:rPr>
        <w:t>局办公室。</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b/>
          <w:bCs/>
          <w:color w:val="000000" w:themeColor="text1"/>
          <w:sz w:val="32"/>
          <w:szCs w:val="32"/>
        </w:rPr>
      </w:pPr>
      <w:r>
        <w:rPr>
          <w:rFonts w:hint="eastAsia" w:ascii="仿宋_GB2312" w:eastAsia="仿宋_GB2312"/>
          <w:b/>
          <w:bCs/>
          <w:color w:val="000000" w:themeColor="text1"/>
          <w:sz w:val="32"/>
          <w:szCs w:val="32"/>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由西林县</w:t>
      </w:r>
      <w:r>
        <w:rPr>
          <w:rFonts w:hint="eastAsia" w:ascii="仿宋_GB2312" w:eastAsia="仿宋_GB2312"/>
          <w:color w:val="000000" w:themeColor="text1"/>
          <w:sz w:val="32"/>
          <w:szCs w:val="32"/>
          <w:lang w:eastAsia="zh-CN"/>
        </w:rPr>
        <w:t>司法局</w:t>
      </w:r>
      <w:r>
        <w:rPr>
          <w:rFonts w:hint="eastAsia" w:ascii="仿宋_GB2312" w:eastAsia="仿宋_GB2312"/>
          <w:color w:val="000000" w:themeColor="text1"/>
          <w:sz w:val="32"/>
          <w:szCs w:val="32"/>
        </w:rPr>
        <w:t>负责按招聘岗位的要求及条件对报名人员提供的材料逐一进行资格审查。应聘者所提交的各项材料内容必须真实，对弄虚作假或条件不符的，不予受理或取消报名资格。资格审查贯穿招聘工作全过程。</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color w:val="000000" w:themeColor="text1"/>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面试、机试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(一)面试。</w:t>
      </w:r>
      <w:r>
        <w:rPr>
          <w:rFonts w:hint="eastAsia" w:ascii="仿宋_GB2312" w:eastAsia="仿宋_GB2312"/>
          <w:color w:val="000000" w:themeColor="text1"/>
          <w:sz w:val="32"/>
          <w:szCs w:val="32"/>
        </w:rPr>
        <w:t>采取封闭式现场面试的方式进行，分值50分。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000000" w:themeColor="text1"/>
          <w:sz w:val="32"/>
          <w:szCs w:val="32"/>
        </w:rPr>
      </w:pPr>
      <w:r>
        <w:rPr>
          <w:rFonts w:hint="eastAsia" w:ascii="仿宋_GB2312" w:eastAsia="仿宋_GB2312"/>
          <w:b/>
          <w:bCs/>
          <w:color w:val="000000" w:themeColor="text1"/>
          <w:sz w:val="32"/>
          <w:szCs w:val="32"/>
        </w:rPr>
        <w:t>(二)计算机测试。</w:t>
      </w:r>
      <w:r>
        <w:rPr>
          <w:rFonts w:hint="eastAsia" w:ascii="仿宋_GB2312" w:eastAsia="仿宋_GB2312"/>
          <w:color w:val="000000" w:themeColor="text1"/>
          <w:sz w:val="32"/>
          <w:szCs w:val="32"/>
        </w:rPr>
        <w:t>现场测试，分值50分。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六、体检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根据面试、机试</w:t>
      </w:r>
      <w:r>
        <w:rPr>
          <w:rFonts w:hint="eastAsia" w:ascii="仿宋_GB2312" w:eastAsia="仿宋_GB2312"/>
          <w:color w:val="000000" w:themeColor="text1"/>
          <w:sz w:val="32"/>
          <w:szCs w:val="32"/>
          <w:lang w:val="en-US" w:eastAsia="zh-CN"/>
        </w:rPr>
        <w:t>总成绩</w:t>
      </w:r>
      <w:r>
        <w:rPr>
          <w:rFonts w:hint="eastAsia" w:ascii="仿宋_GB2312" w:eastAsia="仿宋_GB2312"/>
          <w:color w:val="000000" w:themeColor="text1"/>
          <w:sz w:val="32"/>
          <w:szCs w:val="32"/>
        </w:rPr>
        <w:t>，从高分到低分确定体检入围人员。体检入围考生到指定医疗机构进行体检，体检标准参照最新的《公务员录用体检通用标准(试行)》及《公务员录用体检操作手册(试行)》执行。体检费用由考生本人自付。考生对体检结果有异议的可要求复检，由招聘单位联系到上级医院复检一次，并作为最终的体检结果。因体检不合格被淘汰的，可按总成绩从高分到低分依次递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color w:val="000000" w:themeColor="text1"/>
          <w:sz w:val="32"/>
          <w:szCs w:val="32"/>
        </w:rPr>
      </w:pPr>
      <w:r>
        <w:rPr>
          <w:rFonts w:hint="eastAsia" w:ascii="黑体" w:hAnsi="黑体" w:eastAsia="黑体" w:cs="黑体"/>
          <w:b/>
          <w:bCs/>
          <w:color w:val="000000" w:themeColor="text1"/>
          <w:sz w:val="32"/>
          <w:szCs w:val="32"/>
        </w:rPr>
        <w:t>七、考察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(一)按照德才兼备的标准，着重考察应聘人员的思想政治素质、道德品质修养、业务能力、遵纪守法、岗位匹配度等情况。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(二)考察中发现不符合聘用条件的，取消聘用资格。考核中出现不合格者，从报考同一职位的其他人员按笔试总成绩的排序依次递补。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八、公示聘用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根据总成绩(面试</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机试</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体检、考察的结果，确定拟聘人员名单，在西林县人民政府网公示5个工作日，公示期满无异议的，办理聘用及相关手续。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color w:val="000000" w:themeColor="text1"/>
          <w:sz w:val="32"/>
          <w:szCs w:val="32"/>
        </w:rPr>
      </w:pPr>
      <w:r>
        <w:rPr>
          <w:rFonts w:hint="eastAsia" w:ascii="黑体" w:hAnsi="黑体" w:eastAsia="黑体" w:cs="黑体"/>
          <w:b/>
          <w:bCs/>
          <w:color w:val="000000" w:themeColor="text1"/>
          <w:sz w:val="32"/>
          <w:szCs w:val="32"/>
        </w:rPr>
        <w:t>九、待遇与管理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(一)本次招聘的县</w:t>
      </w:r>
      <w:r>
        <w:rPr>
          <w:rFonts w:hint="eastAsia" w:ascii="仿宋_GB2312" w:eastAsia="仿宋_GB2312"/>
          <w:color w:val="000000" w:themeColor="text1"/>
          <w:sz w:val="32"/>
          <w:szCs w:val="32"/>
          <w:lang w:eastAsia="zh-CN"/>
        </w:rPr>
        <w:t>社区矫正执法辅助人员</w:t>
      </w:r>
      <w:r>
        <w:rPr>
          <w:rFonts w:hint="eastAsia" w:ascii="仿宋_GB2312" w:eastAsia="仿宋_GB2312"/>
          <w:color w:val="000000" w:themeColor="text1"/>
          <w:sz w:val="32"/>
          <w:szCs w:val="32"/>
        </w:rPr>
        <w:t>，不纳入正式编制内管理。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二)本次聘用期限为三年。聘用人员实行试用期制，试用期1个月，试用期满经考核合格予以正式聘用，办理聘用相关手续，被聘用人员安排到相应岗位工作。聘用期内，实行一年一考核，如有违法违纪行为，或经考核不合格者，中止劳动合同，取消聘用资格。期限满三年不再续签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(三)聘用期间管理考核、服务待遇等按照《西林县人民政府办公室关于印发西林县机关事业单位政府购买服务人员管理暂行办法的通知》(西政办发〔2021</w:t>
      </w:r>
      <w:r>
        <w:rPr>
          <w:rFonts w:hint="eastAsia" w:ascii="仿宋_GB2312" w:hAnsi="仿宋_GB2312" w:eastAsia="仿宋_GB2312" w:cs="仿宋_GB2312"/>
          <w:color w:val="000000" w:themeColor="text1"/>
          <w:sz w:val="32"/>
          <w:szCs w:val="32"/>
        </w:rPr>
        <w:t>〕</w:t>
      </w:r>
      <w:r>
        <w:rPr>
          <w:rFonts w:hint="eastAsia" w:ascii="仿宋_GB2312" w:eastAsia="仿宋_GB2312"/>
          <w:color w:val="000000" w:themeColor="text1"/>
          <w:sz w:val="32"/>
          <w:szCs w:val="32"/>
        </w:rPr>
        <w:t>71号)执行。无绩效和餐补。用人单位解除聘用合同或聘用期满终止聘用合同的，按照国家劳动合同法相关政策执行。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(四)被聘用人员差旅补助标准参照机关事业单位人员执行。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(五)休假。政府购买服务工作人员事假、病假、丧假、产假、婚假和探亲假等参照国家有关规定执行。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color w:val="000000" w:themeColor="text1"/>
          <w:sz w:val="32"/>
          <w:szCs w:val="32"/>
        </w:rPr>
      </w:pPr>
      <w:r>
        <w:rPr>
          <w:rFonts w:hint="eastAsia" w:ascii="仿宋_GB2312" w:eastAsia="仿宋_GB2312"/>
          <w:b/>
          <w:bCs/>
          <w:color w:val="000000" w:themeColor="text1"/>
          <w:sz w:val="32"/>
          <w:szCs w:val="32"/>
        </w:rPr>
        <w:t>报名咨询电话:</w:t>
      </w:r>
      <w:r>
        <w:rPr>
          <w:rFonts w:hint="eastAsia" w:ascii="仿宋_GB2312" w:eastAsia="仿宋_GB2312"/>
          <w:color w:val="000000" w:themeColor="text1"/>
          <w:sz w:val="32"/>
          <w:szCs w:val="32"/>
        </w:rPr>
        <w:t>西林县</w:t>
      </w:r>
      <w:r>
        <w:rPr>
          <w:rFonts w:hint="eastAsia" w:ascii="仿宋_GB2312" w:eastAsia="仿宋_GB2312"/>
          <w:color w:val="000000" w:themeColor="text1"/>
          <w:sz w:val="32"/>
          <w:szCs w:val="32"/>
          <w:lang w:eastAsia="zh-CN"/>
        </w:rPr>
        <w:t>司法</w:t>
      </w:r>
      <w:r>
        <w:rPr>
          <w:rFonts w:hint="eastAsia" w:ascii="仿宋_GB2312" w:eastAsia="仿宋_GB2312"/>
          <w:color w:val="000000" w:themeColor="text1"/>
          <w:sz w:val="32"/>
          <w:szCs w:val="32"/>
        </w:rPr>
        <w:t>局办公室0776-</w:t>
      </w:r>
      <w:r>
        <w:rPr>
          <w:rFonts w:hint="eastAsia" w:ascii="仿宋_GB2312" w:eastAsia="仿宋_GB2312"/>
          <w:color w:val="000000" w:themeColor="text1"/>
          <w:sz w:val="32"/>
          <w:szCs w:val="32"/>
          <w:lang w:val="en-US" w:eastAsia="zh-CN"/>
        </w:rPr>
        <w:t>8682053。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附:1</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西林县</w:t>
      </w:r>
      <w:r>
        <w:rPr>
          <w:rFonts w:hint="eastAsia" w:ascii="仿宋_GB2312" w:eastAsia="仿宋_GB2312"/>
          <w:color w:val="000000" w:themeColor="text1"/>
          <w:sz w:val="32"/>
          <w:szCs w:val="32"/>
          <w:lang w:eastAsia="zh-CN"/>
        </w:rPr>
        <w:t>司法局</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年公开招聘政府购买服务工作人员计划表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西林县</w:t>
      </w:r>
      <w:r>
        <w:rPr>
          <w:rFonts w:hint="eastAsia" w:ascii="仿宋_GB2312" w:eastAsia="仿宋_GB2312"/>
          <w:color w:val="000000" w:themeColor="text1"/>
          <w:sz w:val="32"/>
          <w:szCs w:val="32"/>
          <w:lang w:eastAsia="zh-CN"/>
        </w:rPr>
        <w:t>司法局</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年公开招聘政府购买服务工作人员报名登记表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西林县</w:t>
      </w:r>
      <w:r>
        <w:rPr>
          <w:rFonts w:hint="eastAsia" w:ascii="仿宋_GB2312" w:eastAsia="仿宋_GB2312"/>
          <w:color w:val="000000" w:themeColor="text1"/>
          <w:sz w:val="32"/>
          <w:szCs w:val="32"/>
          <w:lang w:eastAsia="zh-CN"/>
        </w:rPr>
        <w:t>司法局</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lang w:eastAsia="zh-CN"/>
        </w:rPr>
        <w:t>日</w:t>
      </w:r>
    </w:p>
    <w:sectPr>
      <w:footerReference r:id="rId3" w:type="default"/>
      <w:pgSz w:w="11906" w:h="16838"/>
      <w:pgMar w:top="1984"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EBCE5"/>
    <w:multiLevelType w:val="singleLevel"/>
    <w:tmpl w:val="6CAEBCE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451DB"/>
    <w:rsid w:val="0001366A"/>
    <w:rsid w:val="001E2CC1"/>
    <w:rsid w:val="00425045"/>
    <w:rsid w:val="004A21C1"/>
    <w:rsid w:val="006F24E3"/>
    <w:rsid w:val="00C3230D"/>
    <w:rsid w:val="00C451DB"/>
    <w:rsid w:val="017E0CD4"/>
    <w:rsid w:val="01B36BD0"/>
    <w:rsid w:val="021013A5"/>
    <w:rsid w:val="05091D48"/>
    <w:rsid w:val="0633208D"/>
    <w:rsid w:val="07276723"/>
    <w:rsid w:val="072C36C8"/>
    <w:rsid w:val="07F51C14"/>
    <w:rsid w:val="086C7AD9"/>
    <w:rsid w:val="08FB0456"/>
    <w:rsid w:val="0C2030B4"/>
    <w:rsid w:val="0CDF7572"/>
    <w:rsid w:val="0DC363ED"/>
    <w:rsid w:val="0F1D1B2D"/>
    <w:rsid w:val="0FEB39D9"/>
    <w:rsid w:val="0FF354B4"/>
    <w:rsid w:val="11CB1D14"/>
    <w:rsid w:val="12C431F3"/>
    <w:rsid w:val="153951E6"/>
    <w:rsid w:val="17142DD0"/>
    <w:rsid w:val="186B1B5B"/>
    <w:rsid w:val="1A215C48"/>
    <w:rsid w:val="1AF220BF"/>
    <w:rsid w:val="1BEC5F0C"/>
    <w:rsid w:val="1CAC7463"/>
    <w:rsid w:val="1D00577D"/>
    <w:rsid w:val="1D7E5E8C"/>
    <w:rsid w:val="1D976F4E"/>
    <w:rsid w:val="1E3429EF"/>
    <w:rsid w:val="1E9F430C"/>
    <w:rsid w:val="24883A94"/>
    <w:rsid w:val="26AC79F8"/>
    <w:rsid w:val="28A36949"/>
    <w:rsid w:val="2D872B3B"/>
    <w:rsid w:val="302F1268"/>
    <w:rsid w:val="33414DCB"/>
    <w:rsid w:val="348510B5"/>
    <w:rsid w:val="36203B2D"/>
    <w:rsid w:val="3A422249"/>
    <w:rsid w:val="3A8F74D3"/>
    <w:rsid w:val="3B9528C7"/>
    <w:rsid w:val="409F7D44"/>
    <w:rsid w:val="41A754FD"/>
    <w:rsid w:val="429E4B12"/>
    <w:rsid w:val="451A3E3D"/>
    <w:rsid w:val="46B06807"/>
    <w:rsid w:val="481A20B7"/>
    <w:rsid w:val="484713ED"/>
    <w:rsid w:val="484D652D"/>
    <w:rsid w:val="48CB5B7A"/>
    <w:rsid w:val="4A205A52"/>
    <w:rsid w:val="4AA30431"/>
    <w:rsid w:val="4AD36F68"/>
    <w:rsid w:val="4BCD7E5B"/>
    <w:rsid w:val="4EF92D15"/>
    <w:rsid w:val="507A497D"/>
    <w:rsid w:val="56266AA3"/>
    <w:rsid w:val="5A4D29C1"/>
    <w:rsid w:val="5B5C6B06"/>
    <w:rsid w:val="5B6D0D13"/>
    <w:rsid w:val="5B817D0B"/>
    <w:rsid w:val="5B9718EC"/>
    <w:rsid w:val="5BA87320"/>
    <w:rsid w:val="5BFD2097"/>
    <w:rsid w:val="5C166CB5"/>
    <w:rsid w:val="5D415766"/>
    <w:rsid w:val="5D9A3915"/>
    <w:rsid w:val="5F904FD0"/>
    <w:rsid w:val="611B4D6D"/>
    <w:rsid w:val="61783F6D"/>
    <w:rsid w:val="621C03D1"/>
    <w:rsid w:val="63257EB4"/>
    <w:rsid w:val="63B30A2E"/>
    <w:rsid w:val="67472418"/>
    <w:rsid w:val="67FA392E"/>
    <w:rsid w:val="68177C84"/>
    <w:rsid w:val="6865077C"/>
    <w:rsid w:val="6A5A6906"/>
    <w:rsid w:val="6B2D7B77"/>
    <w:rsid w:val="6B981494"/>
    <w:rsid w:val="6F9E14E2"/>
    <w:rsid w:val="703B2D36"/>
    <w:rsid w:val="70BF5715"/>
    <w:rsid w:val="74081181"/>
    <w:rsid w:val="74884070"/>
    <w:rsid w:val="74BF3F35"/>
    <w:rsid w:val="75EA3234"/>
    <w:rsid w:val="77020109"/>
    <w:rsid w:val="77440722"/>
    <w:rsid w:val="77CF26E1"/>
    <w:rsid w:val="79674410"/>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337</Words>
  <Characters>1921</Characters>
  <Lines>16</Lines>
  <Paragraphs>4</Paragraphs>
  <TotalTime>42</TotalTime>
  <ScaleCrop>false</ScaleCrop>
  <LinksUpToDate>false</LinksUpToDate>
  <CharactersWithSpaces>2254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2021-12-27T09:41:00Z</dcterms:created>
  <dc:creator>China</dc:creator>
  <cp:lastModifiedBy>阿聪_聪21</cp:lastModifiedBy>
  <dcterms:modified xsi:type="dcterms:W3CDTF">2022-01-04T02:53:54Z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CF8A99A64AAD4DB28D3C59A74F86F50B</vt:lpwstr>
  </property>
</Properties>
</file>