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温州市特种设备检测科学研究院</w:t>
      </w:r>
      <w:r>
        <w:rPr>
          <w:b/>
          <w:bCs/>
          <w:sz w:val="36"/>
          <w:szCs w:val="36"/>
        </w:rPr>
        <w:t>人员招聘</w:t>
      </w:r>
      <w:r>
        <w:rPr>
          <w:rFonts w:hint="eastAsia"/>
          <w:b/>
          <w:bCs/>
          <w:sz w:val="36"/>
          <w:szCs w:val="36"/>
        </w:rPr>
        <w:t>报名</w:t>
      </w:r>
      <w:r>
        <w:rPr>
          <w:b/>
          <w:bCs/>
          <w:sz w:val="36"/>
          <w:szCs w:val="36"/>
        </w:rPr>
        <w:t>表</w:t>
      </w:r>
      <w:bookmarkEnd w:id="0"/>
    </w:p>
    <w:p>
      <w:pPr>
        <w:jc w:val="center"/>
        <w:rPr>
          <w:rFonts w:hint="eastAsia"/>
          <w:bCs/>
          <w:sz w:val="24"/>
        </w:rPr>
      </w:pPr>
      <w:r>
        <w:rPr>
          <w:rFonts w:hint="eastAsia"/>
          <w:b/>
          <w:bCs/>
          <w:sz w:val="28"/>
          <w:szCs w:val="18"/>
        </w:rPr>
        <w:t xml:space="preserve">                                           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Cs/>
          <w:sz w:val="24"/>
        </w:rPr>
        <w:t>年    月    日</w:t>
      </w: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579"/>
        <w:gridCol w:w="1212"/>
        <w:gridCol w:w="1364"/>
        <w:gridCol w:w="1260"/>
        <w:gridCol w:w="159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</w:pPr>
            <w:r>
              <w:t>婚否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</w:pPr>
            <w:r>
              <w:t>民族</w:t>
            </w:r>
          </w:p>
        </w:tc>
        <w:tc>
          <w:tcPr>
            <w:tcW w:w="15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5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157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64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</w:t>
            </w:r>
            <w:r>
              <w:rPr>
                <w:rFonts w:hint="eastAsia" w:eastAsia="宋体"/>
              </w:rPr>
              <w:t>岗</w:t>
            </w:r>
            <w:r>
              <w:rPr>
                <w:rFonts w:hint="eastAsia"/>
              </w:rPr>
              <w:t>位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业</w:t>
            </w:r>
          </w:p>
        </w:tc>
        <w:tc>
          <w:tcPr>
            <w:tcW w:w="33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eastAsia="宋体"/>
              </w:rPr>
              <w:t>毕业时间</w:t>
            </w:r>
          </w:p>
        </w:tc>
        <w:tc>
          <w:tcPr>
            <w:tcW w:w="33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41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是否全日制</w:t>
            </w:r>
          </w:p>
        </w:tc>
        <w:tc>
          <w:tcPr>
            <w:tcW w:w="3334" w:type="dxa"/>
            <w:gridSpan w:val="2"/>
            <w:tcBorders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</w:rPr>
            </w:pPr>
            <w:r>
              <w:t>身份证</w:t>
            </w:r>
            <w:r>
              <w:rPr>
                <w:rFonts w:hint="eastAsia"/>
              </w:rPr>
              <w:t>号码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eastAsia="宋体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</w:rPr>
            </w:pPr>
            <w:r>
              <w:rPr>
                <w:rFonts w:hint="eastAsia" w:eastAsia="宋体"/>
              </w:rPr>
              <w:t>手机号码</w:t>
            </w:r>
          </w:p>
        </w:tc>
        <w:tc>
          <w:tcPr>
            <w:tcW w:w="3334" w:type="dxa"/>
            <w:gridSpan w:val="2"/>
            <w:tcBorders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eastAsia="宋体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3334" w:type="dxa"/>
            <w:gridSpan w:val="2"/>
            <w:tcBorders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5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主要学习与工作</w:t>
            </w:r>
            <w:r>
              <w:rPr>
                <w:sz w:val="24"/>
              </w:rPr>
              <w:t>简历</w:t>
            </w:r>
          </w:p>
        </w:tc>
        <w:tc>
          <w:tcPr>
            <w:tcW w:w="874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5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74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5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74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0320" w:type="dxa"/>
            <w:gridSpan w:val="7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57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749" w:type="dxa"/>
            <w:gridSpan w:val="6"/>
            <w:tcBorders>
              <w:top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right="48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审核人：          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注：（1）上表由应聘者如实填写，并粘贴上个人近期单寸免冠照片。（2）参加面试时，请携带身份证原件。</w:t>
      </w:r>
    </w:p>
    <w:p/>
    <w:sectPr>
      <w:pgSz w:w="11906" w:h="16838"/>
      <w:pgMar w:top="1276" w:right="1797" w:bottom="99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6F76F1"/>
    <w:rsid w:val="FD6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2022-02-22T15:48:00Z</dcterms:created>
  <dc:creator>greatwall</dc:creator>
  <cp:lastModifiedBy>greatwall</cp:lastModifiedBy>
  <dcterms:modified xsi:type="dcterms:W3CDTF">2022-02-22T15:49:18Z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