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0"/>
          <w:szCs w:val="32"/>
        </w:rPr>
      </w:pPr>
      <w:r>
        <w:rPr>
          <w:rFonts w:hint="eastAsia" w:eastAsia="宋体"/>
          <w:b/>
          <w:bCs/>
          <w:sz w:val="40"/>
          <w:szCs w:val="32"/>
          <w:lang w:val="en-US" w:eastAsia="zh-CN"/>
        </w:rPr>
        <w:t xml:space="preserve">     </w:t>
      </w:r>
      <w:r>
        <w:rPr>
          <w:rFonts w:hint="eastAsia"/>
          <w:b/>
          <w:bCs/>
          <w:sz w:val="40"/>
          <w:szCs w:val="32"/>
        </w:rPr>
        <w:t>河津市</w:t>
      </w:r>
      <w:r>
        <w:rPr>
          <w:b/>
          <w:bCs/>
          <w:sz w:val="40"/>
          <w:szCs w:val="32"/>
        </w:rPr>
        <w:t>就业困难人员认定申请表</w:t>
      </w:r>
    </w:p>
    <w:tbl>
      <w:tblPr>
        <w:tblStyle w:val="6"/>
        <w:tblpPr w:leftFromText="180" w:rightFromText="180" w:vertAnchor="text" w:horzAnchor="page" w:tblpX="1418" w:tblpY="313"/>
        <w:tblOverlap w:val="never"/>
        <w:tblW w:w="9666" w:type="dxa"/>
        <w:tblInd w:w="0" w:type="dxa"/>
        <w:tblLayout w:type="fixed"/>
        <w:tblCellMar>
          <w:top w:w="20" w:type="dxa"/>
          <w:left w:w="102" w:type="dxa"/>
          <w:bottom w:w="72" w:type="dxa"/>
          <w:right w:w="46" w:type="dxa"/>
        </w:tblCellMar>
      </w:tblPr>
      <w:tblGrid>
        <w:gridCol w:w="1153"/>
        <w:gridCol w:w="348"/>
        <w:gridCol w:w="979"/>
        <w:gridCol w:w="524"/>
        <w:gridCol w:w="294"/>
        <w:gridCol w:w="840"/>
        <w:gridCol w:w="471"/>
        <w:gridCol w:w="555"/>
        <w:gridCol w:w="168"/>
        <w:gridCol w:w="791"/>
        <w:gridCol w:w="27"/>
        <w:gridCol w:w="1272"/>
        <w:gridCol w:w="135"/>
        <w:gridCol w:w="2109"/>
      </w:tblGrid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115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214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10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7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15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文化程度</w:t>
            </w:r>
          </w:p>
        </w:tc>
        <w:tc>
          <w:tcPr>
            <w:tcW w:w="1797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2813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30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441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300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创业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证号码</w:t>
            </w:r>
          </w:p>
        </w:tc>
        <w:tc>
          <w:tcPr>
            <w:tcW w:w="441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15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家庭住址</w:t>
            </w:r>
          </w:p>
        </w:tc>
        <w:tc>
          <w:tcPr>
            <w:tcW w:w="26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0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966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5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原工作单位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150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4622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3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21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966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4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本人身份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24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4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城镇居民（√）</w:t>
            </w:r>
          </w:p>
        </w:tc>
        <w:tc>
          <w:tcPr>
            <w:tcW w:w="268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农村居民（√）</w:t>
            </w:r>
          </w:p>
        </w:tc>
        <w:tc>
          <w:tcPr>
            <w:tcW w:w="45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8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登记失业时间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248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）</w:t>
            </w:r>
          </w:p>
        </w:tc>
        <w:tc>
          <w:tcPr>
            <w:tcW w:w="268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  ）</w:t>
            </w:r>
          </w:p>
        </w:tc>
        <w:tc>
          <w:tcPr>
            <w:tcW w:w="4502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  月        日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397" w:hRule="atLeast"/>
        </w:trPr>
        <w:tc>
          <w:tcPr>
            <w:tcW w:w="966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right="13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符合认定对象的类型（√）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746" w:hRule="atLeast"/>
        </w:trPr>
        <w:tc>
          <w:tcPr>
            <w:tcW w:w="966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1、“4050”人员  (    ）</w:t>
            </w:r>
          </w:p>
          <w:p>
            <w:pPr>
              <w:spacing w:after="0"/>
              <w:ind w:left="76" w:right="3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2、零就业家庭人员（  ）</w:t>
            </w:r>
          </w:p>
          <w:p>
            <w:pPr>
              <w:spacing w:after="0" w:line="219" w:lineRule="auto"/>
              <w:ind w:left="76" w:right="3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城镇低保户人员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   ）</w:t>
            </w:r>
          </w:p>
          <w:p>
            <w:pPr>
              <w:spacing w:after="0" w:line="219" w:lineRule="auto"/>
              <w:ind w:left="76" w:right="3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4、残疾失业人员（   ）</w:t>
            </w:r>
          </w:p>
          <w:p>
            <w:pPr>
              <w:spacing w:after="0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就业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困难家庭高校毕业生（  ）</w:t>
            </w:r>
          </w:p>
          <w:p>
            <w:pPr>
              <w:spacing w:after="0"/>
              <w:ind w:left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6、其他就业困难人员（  ）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2549" w:hRule="atLeast"/>
        </w:trPr>
        <w:tc>
          <w:tcPr>
            <w:tcW w:w="966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681" w:hanging="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ind w:left="681" w:hanging="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ind w:left="681" w:hanging="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ind w:left="681" w:hanging="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就业服务中心审核意见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spacing w:after="0"/>
              <w:ind w:left="762" w:hanging="727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       </w:t>
            </w:r>
          </w:p>
          <w:p>
            <w:pPr>
              <w:spacing w:after="0"/>
              <w:ind w:left="762" w:hanging="727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spacing w:after="0"/>
              <w:ind w:firstLine="6000" w:firstLineChars="25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20" w:type="dxa"/>
            <w:left w:w="102" w:type="dxa"/>
            <w:bottom w:w="72" w:type="dxa"/>
            <w:right w:w="46" w:type="dxa"/>
          </w:tblCellMar>
        </w:tblPrEx>
        <w:trPr>
          <w:trHeight w:val="1897" w:hRule="atLeast"/>
        </w:trPr>
        <w:tc>
          <w:tcPr>
            <w:tcW w:w="9666" w:type="dxa"/>
            <w:gridSpan w:val="1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681" w:hanging="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ind w:left="762" w:hanging="727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after="0"/>
              <w:ind w:left="762" w:hanging="727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县（市）人力资源和社会保障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部门</w:t>
            </w:r>
          </w:p>
          <w:p>
            <w:pPr>
              <w:spacing w:after="0"/>
              <w:ind w:left="762" w:hanging="72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审核意见</w:t>
            </w:r>
          </w:p>
          <w:p>
            <w:pPr>
              <w:spacing w:after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spacing w:after="0"/>
              <w:ind w:firstLine="6240" w:firstLineChars="26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spacing w:after="0"/>
        <w:ind w:right="1032"/>
        <w:jc w:val="center"/>
      </w:pPr>
    </w:p>
    <w:p>
      <w:pPr>
        <w:spacing w:after="0"/>
        <w:rPr>
          <w:rFonts w:ascii="宋体" w:hAnsi="宋体" w:eastAsia="宋体" w:cs="宋体"/>
          <w:sz w:val="24"/>
          <w:szCs w:val="24"/>
        </w:rPr>
      </w:pPr>
    </w:p>
    <w:sectPr>
      <w:pgSz w:w="12000" w:h="17207"/>
      <w:pgMar w:top="1213" w:right="2151" w:bottom="1043" w:left="1500" w:header="720" w:footer="72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compressPunctuation"/>
  <w:footnotePr>
    <w:footnote w:id="0"/>
    <w:footnote w:id="1"/>
  </w:footnotePr>
  <w:endnotePr>
    <w:endnote w:id="0"/>
    <w:endnote w:id="1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375CE"/>
    <w:rsid w:val="00CB7BD1"/>
    <w:rsid w:val="00CE03E2"/>
    <w:rsid w:val="23206FE6"/>
    <w:rsid w:val="251D11F9"/>
    <w:rsid w:val="291E5D09"/>
    <w:rsid w:val="343E0E1F"/>
    <w:rsid w:val="38766E00"/>
    <w:rsid w:val="40AB7D26"/>
    <w:rsid w:val="50BB44B1"/>
    <w:rsid w:val="510555FB"/>
    <w:rsid w:val="56EE669F"/>
    <w:rsid w:val="58CE7C35"/>
    <w:rsid w:val="641F17EC"/>
    <w:rsid w:val="69C7225B"/>
    <w:rsid w:val="6AD35A37"/>
    <w:rsid w:val="6D6A2147"/>
    <w:rsid w:val="7E145640"/>
    <w:rsid w:val="7EDE5175"/>
    <w:rsid w:val="7FA311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sz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Calibri" w:cs="Calibri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455</Characters>
  <Lines>3</Lines>
  <Paragraphs>1</Paragraphs>
  <TotalTime>18</TotalTime>
  <ScaleCrop>false</ScaleCrop>
  <LinksUpToDate>false</LinksUpToDate>
  <CharactersWithSpaces>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2015-09-15T02:48:00Z</dcterms:created>
  <dc:creator>DELL</dc:creator>
  <cp:lastModifiedBy>Administrator</cp:lastModifiedBy>
  <cp:lastPrinted>2022-03-15T08:14:00Z</cp:lastPrinted>
  <dcterms:modified xsi:type="dcterms:W3CDTF">2022-03-15T08:23:27Z</dcterms:modified>
  <dc:title>             河津市就业困难人员认定申请表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1516933922C340C885B8DBAF52EAC541</vt:lpwstr>
  </property>
</Properties>
</file>